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F47D" w14:textId="4EB42E34" w:rsidR="007E56B2" w:rsidRPr="007D6C35" w:rsidRDefault="007E56B2" w:rsidP="007E56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C35">
        <w:rPr>
          <w:rFonts w:ascii="Times New Roman" w:hAnsi="Times New Roman" w:cs="Times New Roman"/>
          <w:b/>
          <w:bCs/>
          <w:sz w:val="28"/>
          <w:szCs w:val="28"/>
        </w:rPr>
        <w:t>MŠ</w:t>
      </w:r>
      <w:r w:rsidR="007D6C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D6C35">
        <w:rPr>
          <w:rFonts w:ascii="Times New Roman" w:hAnsi="Times New Roman" w:cs="Times New Roman"/>
          <w:b/>
          <w:bCs/>
          <w:sz w:val="28"/>
          <w:szCs w:val="28"/>
        </w:rPr>
        <w:t xml:space="preserve">ZŠ speciální </w:t>
      </w:r>
      <w:r w:rsidR="007D6C35">
        <w:rPr>
          <w:rFonts w:ascii="Times New Roman" w:hAnsi="Times New Roman" w:cs="Times New Roman"/>
          <w:b/>
          <w:bCs/>
          <w:sz w:val="28"/>
          <w:szCs w:val="28"/>
        </w:rPr>
        <w:t xml:space="preserve">a praktická škola </w:t>
      </w:r>
      <w:r w:rsidRPr="007D6C35">
        <w:rPr>
          <w:rFonts w:ascii="Times New Roman" w:hAnsi="Times New Roman" w:cs="Times New Roman"/>
          <w:b/>
          <w:bCs/>
          <w:sz w:val="28"/>
          <w:szCs w:val="28"/>
        </w:rPr>
        <w:t>Diakonie ČCE Ostrava – odloučené pracoviště Hlučín, Hornická 1265/9</w:t>
      </w:r>
    </w:p>
    <w:p w14:paraId="7A04E26F" w14:textId="43A9452F" w:rsidR="00CB7CEA" w:rsidRDefault="00C74D12" w:rsidP="007E56B2">
      <w:pPr>
        <w:jc w:val="center"/>
      </w:pPr>
      <w:r>
        <w:rPr>
          <w:noProof/>
        </w:rPr>
        <w:drawing>
          <wp:inline distT="0" distB="0" distL="0" distR="0" wp14:anchorId="54AF71CA" wp14:editId="310AB44B">
            <wp:extent cx="1971675" cy="25429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11666" r="23777" b="19342"/>
                    <a:stretch/>
                  </pic:blipFill>
                  <pic:spPr bwMode="auto">
                    <a:xfrm>
                      <a:off x="0" y="0"/>
                      <a:ext cx="1977844" cy="25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C5333" w14:textId="2C5E5415" w:rsidR="007E56B2" w:rsidRPr="007D6C35" w:rsidRDefault="00C74D12" w:rsidP="007E5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35">
        <w:rPr>
          <w:rFonts w:ascii="Times New Roman" w:hAnsi="Times New Roman" w:cs="Times New Roman"/>
          <w:sz w:val="24"/>
          <w:szCs w:val="24"/>
        </w:rPr>
        <w:t>Jsme škola rodinného typu, která vzdělává žáky s těžkými kombinovanými vadami od 5 do 26 let.</w:t>
      </w:r>
      <w:r w:rsidR="007E56B2" w:rsidRPr="007D6C35">
        <w:rPr>
          <w:rFonts w:ascii="Times New Roman" w:hAnsi="Times New Roman" w:cs="Times New Roman"/>
          <w:sz w:val="24"/>
          <w:szCs w:val="24"/>
        </w:rPr>
        <w:t xml:space="preserve"> Náš vzdělávací proces prolíná řada speciálně pedagogických přístupů: prvky muzikoterapie, strukturované hodiny </w:t>
      </w:r>
      <w:proofErr w:type="spellStart"/>
      <w:r w:rsidR="007E56B2" w:rsidRPr="007D6C35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="007E56B2" w:rsidRPr="007D6C35">
        <w:rPr>
          <w:rFonts w:ascii="Times New Roman" w:hAnsi="Times New Roman" w:cs="Times New Roman"/>
          <w:sz w:val="24"/>
          <w:szCs w:val="24"/>
        </w:rPr>
        <w:t xml:space="preserve">, canisterapie, alternativní a augmentativní komunikace (VOKS, </w:t>
      </w:r>
      <w:proofErr w:type="spellStart"/>
      <w:r w:rsidR="007E56B2" w:rsidRPr="007D6C35"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 w:rsidR="007E56B2" w:rsidRPr="007D6C35">
        <w:rPr>
          <w:rFonts w:ascii="Times New Roman" w:hAnsi="Times New Roman" w:cs="Times New Roman"/>
          <w:sz w:val="24"/>
          <w:szCs w:val="24"/>
        </w:rPr>
        <w:t xml:space="preserve">, znakování), </w:t>
      </w:r>
      <w:proofErr w:type="spellStart"/>
      <w:r w:rsidR="007E56B2" w:rsidRPr="007D6C35">
        <w:rPr>
          <w:rFonts w:ascii="Times New Roman" w:hAnsi="Times New Roman" w:cs="Times New Roman"/>
          <w:sz w:val="24"/>
          <w:szCs w:val="24"/>
        </w:rPr>
        <w:t>bucofaciální</w:t>
      </w:r>
      <w:proofErr w:type="spellEnd"/>
      <w:r w:rsidR="007E56B2" w:rsidRPr="007D6C35">
        <w:rPr>
          <w:rFonts w:ascii="Times New Roman" w:hAnsi="Times New Roman" w:cs="Times New Roman"/>
          <w:sz w:val="24"/>
          <w:szCs w:val="24"/>
        </w:rPr>
        <w:t xml:space="preserve"> stimulace, Handle přístup, koncept Bazální stimulace, </w:t>
      </w:r>
      <w:proofErr w:type="spellStart"/>
      <w:r w:rsidR="007E56B2" w:rsidRPr="007D6C35">
        <w:rPr>
          <w:rFonts w:ascii="Times New Roman" w:hAnsi="Times New Roman" w:cs="Times New Roman"/>
          <w:sz w:val="24"/>
          <w:szCs w:val="24"/>
        </w:rPr>
        <w:t>míčková</w:t>
      </w:r>
      <w:proofErr w:type="spellEnd"/>
      <w:r w:rsidR="007E56B2" w:rsidRPr="007D6C35">
        <w:rPr>
          <w:rFonts w:ascii="Times New Roman" w:hAnsi="Times New Roman" w:cs="Times New Roman"/>
          <w:sz w:val="24"/>
          <w:szCs w:val="24"/>
        </w:rPr>
        <w:t xml:space="preserve"> facilitace a terapie loutkou.</w:t>
      </w:r>
    </w:p>
    <w:p w14:paraId="54089521" w14:textId="0D908992" w:rsidR="00C74D12" w:rsidRPr="007D6C35" w:rsidRDefault="00C74D12" w:rsidP="00C74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84623" w14:textId="69AC72EF" w:rsidR="00C74D12" w:rsidRPr="00BB6558" w:rsidRDefault="00C74D12" w:rsidP="007E5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6558">
        <w:rPr>
          <w:rFonts w:ascii="Times New Roman" w:hAnsi="Times New Roman" w:cs="Times New Roman"/>
          <w:b/>
          <w:bCs/>
          <w:sz w:val="40"/>
          <w:szCs w:val="40"/>
        </w:rPr>
        <w:t>Termín zápisu – 1</w:t>
      </w:r>
      <w:r w:rsidR="007D6C35" w:rsidRPr="00BB6558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BB6558">
        <w:rPr>
          <w:rFonts w:ascii="Times New Roman" w:hAnsi="Times New Roman" w:cs="Times New Roman"/>
          <w:b/>
          <w:bCs/>
          <w:sz w:val="40"/>
          <w:szCs w:val="40"/>
        </w:rPr>
        <w:t xml:space="preserve">. 4. </w:t>
      </w:r>
      <w:r w:rsidR="007D6C35" w:rsidRPr="00BB6558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BB6558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7D6C35" w:rsidRPr="00BB6558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BB6558">
        <w:rPr>
          <w:rFonts w:ascii="Times New Roman" w:hAnsi="Times New Roman" w:cs="Times New Roman"/>
          <w:b/>
          <w:bCs/>
          <w:sz w:val="40"/>
          <w:szCs w:val="40"/>
        </w:rPr>
        <w:t>. 4. 202</w:t>
      </w:r>
      <w:r w:rsidR="00AC7463" w:rsidRPr="00BB6558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D6C35" w:rsidRPr="00BB6558">
        <w:rPr>
          <w:rFonts w:ascii="Times New Roman" w:hAnsi="Times New Roman" w:cs="Times New Roman"/>
          <w:b/>
          <w:bCs/>
          <w:sz w:val="40"/>
          <w:szCs w:val="40"/>
        </w:rPr>
        <w:t>, 7:30 – 13:30</w:t>
      </w:r>
    </w:p>
    <w:p w14:paraId="7EABB599" w14:textId="77777777" w:rsidR="007E56B2" w:rsidRPr="007D6C35" w:rsidRDefault="007E56B2" w:rsidP="00C74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311512" w14:textId="67D9B7BE" w:rsidR="00C74D12" w:rsidRPr="007D6C35" w:rsidRDefault="00C74D12" w:rsidP="00C74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C35">
        <w:rPr>
          <w:rFonts w:ascii="Times New Roman" w:hAnsi="Times New Roman" w:cs="Times New Roman"/>
          <w:sz w:val="24"/>
          <w:szCs w:val="24"/>
        </w:rPr>
        <w:t>Prohlídka školy je možná kdykoliv po předchozí domluvě</w:t>
      </w:r>
      <w:r w:rsidR="007E56B2" w:rsidRPr="007D6C35">
        <w:rPr>
          <w:rFonts w:ascii="Times New Roman" w:hAnsi="Times New Roman" w:cs="Times New Roman"/>
          <w:sz w:val="24"/>
          <w:szCs w:val="24"/>
        </w:rPr>
        <w:t xml:space="preserve">. </w:t>
      </w:r>
      <w:r w:rsidRPr="007D6C35">
        <w:rPr>
          <w:rFonts w:ascii="Times New Roman" w:hAnsi="Times New Roman" w:cs="Times New Roman"/>
          <w:sz w:val="24"/>
          <w:szCs w:val="24"/>
        </w:rPr>
        <w:t xml:space="preserve">Další informace o naší škole najdete našich webových stránkách </w:t>
      </w:r>
      <w:hyperlink r:id="rId7" w:history="1">
        <w:r w:rsidRPr="007D6C3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www.specialniskola.eu</w:t>
        </w:r>
      </w:hyperlink>
      <w:r w:rsidRPr="007D6C35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7D6C35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955AC0" w:rsidRPr="007D6C35">
        <w:rPr>
          <w:rFonts w:ascii="Times New Roman" w:hAnsi="Times New Roman" w:cs="Times New Roman"/>
          <w:sz w:val="24"/>
          <w:szCs w:val="24"/>
        </w:rPr>
        <w:t>.</w:t>
      </w:r>
    </w:p>
    <w:p w14:paraId="266ADBF3" w14:textId="300CDC9C" w:rsidR="007E56B2" w:rsidRDefault="007E56B2" w:rsidP="00C74D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5BE364" w14:textId="6B17F3C3" w:rsidR="00955AC0" w:rsidRDefault="00955AC0" w:rsidP="00955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7A2E0" w14:textId="0550F7D8" w:rsidR="007E56B2" w:rsidRPr="00C74D12" w:rsidRDefault="00AC7463" w:rsidP="00955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</w:t>
      </w:r>
      <w:r w:rsidR="00FB255B">
        <w:rPr>
          <w:noProof/>
        </w:rPr>
        <w:drawing>
          <wp:inline distT="0" distB="0" distL="0" distR="0" wp14:anchorId="137B1692" wp14:editId="59998519">
            <wp:extent cx="2920181" cy="1885950"/>
            <wp:effectExtent l="0" t="0" r="0" b="0"/>
            <wp:docPr id="5" name="Obrázek 5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interié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" t="10145" r="5797"/>
                    <a:stretch/>
                  </pic:blipFill>
                  <pic:spPr bwMode="auto">
                    <a:xfrm>
                      <a:off x="0" y="0"/>
                      <a:ext cx="2922476" cy="18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255B"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433D35EF" wp14:editId="01BFDB06">
            <wp:extent cx="2223559" cy="1885950"/>
            <wp:effectExtent l="0" t="0" r="5715" b="0"/>
            <wp:docPr id="6" name="Obrázek 6" descr="Obsah obrázku interiér, osoba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interiér, osoba, patr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12152" r="24769" b="7490"/>
                    <a:stretch/>
                  </pic:blipFill>
                  <pic:spPr bwMode="auto">
                    <a:xfrm>
                      <a:off x="0" y="0"/>
                      <a:ext cx="2228548" cy="189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6B2" w:rsidRPr="00C7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F13A" w14:textId="77777777" w:rsidR="00A22C13" w:rsidRDefault="00A22C13" w:rsidP="00C74D12">
      <w:pPr>
        <w:spacing w:after="0" w:line="240" w:lineRule="auto"/>
      </w:pPr>
      <w:r>
        <w:separator/>
      </w:r>
    </w:p>
  </w:endnote>
  <w:endnote w:type="continuationSeparator" w:id="0">
    <w:p w14:paraId="1815CEBA" w14:textId="77777777" w:rsidR="00A22C13" w:rsidRDefault="00A22C13" w:rsidP="00C7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A6C4" w14:textId="77777777" w:rsidR="00A22C13" w:rsidRDefault="00A22C13" w:rsidP="00C74D12">
      <w:pPr>
        <w:spacing w:after="0" w:line="240" w:lineRule="auto"/>
      </w:pPr>
      <w:r>
        <w:separator/>
      </w:r>
    </w:p>
  </w:footnote>
  <w:footnote w:type="continuationSeparator" w:id="0">
    <w:p w14:paraId="791726A9" w14:textId="77777777" w:rsidR="00A22C13" w:rsidRDefault="00A22C13" w:rsidP="00C7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12"/>
    <w:rsid w:val="00317539"/>
    <w:rsid w:val="007D6C35"/>
    <w:rsid w:val="007E56B2"/>
    <w:rsid w:val="00955AC0"/>
    <w:rsid w:val="00A22C13"/>
    <w:rsid w:val="00AC7463"/>
    <w:rsid w:val="00BB6558"/>
    <w:rsid w:val="00C74D12"/>
    <w:rsid w:val="00CB7CEA"/>
    <w:rsid w:val="00D94730"/>
    <w:rsid w:val="00F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2E48"/>
  <w15:chartTrackingRefBased/>
  <w15:docId w15:val="{3646A515-027B-4F40-BA06-8C4F312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D12"/>
  </w:style>
  <w:style w:type="paragraph" w:styleId="Zpat">
    <w:name w:val="footer"/>
    <w:basedOn w:val="Normln"/>
    <w:link w:val="ZpatChar"/>
    <w:uiPriority w:val="99"/>
    <w:unhideWhenUsed/>
    <w:rsid w:val="00C7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D12"/>
  </w:style>
  <w:style w:type="character" w:styleId="Hypertextovodkaz">
    <w:name w:val="Hyperlink"/>
    <w:basedOn w:val="Standardnpsmoodstavce"/>
    <w:uiPriority w:val="99"/>
    <w:unhideWhenUsed/>
    <w:rsid w:val="00C74D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pecialniskol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</dc:creator>
  <cp:keywords/>
  <dc:description/>
  <cp:lastModifiedBy>Šrámková</cp:lastModifiedBy>
  <cp:revision>6</cp:revision>
  <cp:lastPrinted>2022-03-17T11:11:00Z</cp:lastPrinted>
  <dcterms:created xsi:type="dcterms:W3CDTF">2022-02-14T06:09:00Z</dcterms:created>
  <dcterms:modified xsi:type="dcterms:W3CDTF">2022-03-17T11:12:00Z</dcterms:modified>
</cp:coreProperties>
</file>