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4E45" w14:textId="520D571A" w:rsidR="00417ED0" w:rsidRPr="007143F3" w:rsidRDefault="00CD7E11" w:rsidP="003C60DD">
      <w:pPr>
        <w:pStyle w:val="Normlnweb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Kasičky Tříkrálové sbírky přinesly rekordní výtěžek</w:t>
      </w:r>
    </w:p>
    <w:p w14:paraId="71EECDCC" w14:textId="46DAA8DC" w:rsidR="00417ED0" w:rsidRPr="007143F3" w:rsidRDefault="00417ED0" w:rsidP="003C60DD">
      <w:pPr>
        <w:pStyle w:val="Normlnweb"/>
        <w:jc w:val="both"/>
        <w:rPr>
          <w:rFonts w:ascii="Arial" w:hAnsi="Arial" w:cs="Arial"/>
          <w:b/>
          <w:bCs/>
        </w:rPr>
      </w:pPr>
      <w:r w:rsidRPr="007143F3">
        <w:rPr>
          <w:rFonts w:ascii="Arial" w:hAnsi="Arial" w:cs="Arial"/>
          <w:b/>
          <w:bCs/>
        </w:rPr>
        <w:t xml:space="preserve">Letošní ročník Tříkrálové sbírky na Hlučínsku </w:t>
      </w:r>
      <w:r w:rsidR="00642A0C" w:rsidRPr="007143F3">
        <w:rPr>
          <w:rFonts w:ascii="Arial" w:hAnsi="Arial" w:cs="Arial"/>
          <w:b/>
          <w:bCs/>
        </w:rPr>
        <w:t>byl</w:t>
      </w:r>
      <w:r w:rsidRPr="007143F3">
        <w:rPr>
          <w:rFonts w:ascii="Arial" w:hAnsi="Arial" w:cs="Arial"/>
          <w:b/>
          <w:bCs/>
        </w:rPr>
        <w:t xml:space="preserve"> opět úspěšný. Podle průběžných výsledků</w:t>
      </w:r>
      <w:r w:rsidR="00AF2A25" w:rsidRPr="007143F3">
        <w:rPr>
          <w:rFonts w:ascii="Arial" w:hAnsi="Arial" w:cs="Arial"/>
          <w:b/>
          <w:bCs/>
        </w:rPr>
        <w:t>, které zahrnují všechny rozpečetěné pokladničky z obcí a měst,</w:t>
      </w:r>
      <w:r w:rsidR="00D566FE" w:rsidRPr="007143F3">
        <w:rPr>
          <w:rFonts w:ascii="Arial" w:hAnsi="Arial" w:cs="Arial"/>
          <w:b/>
          <w:bCs/>
        </w:rPr>
        <w:t xml:space="preserve"> </w:t>
      </w:r>
      <w:r w:rsidRPr="007143F3">
        <w:rPr>
          <w:rFonts w:ascii="Arial" w:hAnsi="Arial" w:cs="Arial"/>
          <w:b/>
          <w:bCs/>
        </w:rPr>
        <w:t xml:space="preserve">se vykoledovalo </w:t>
      </w:r>
      <w:r w:rsidR="00642A0C" w:rsidRPr="007143F3">
        <w:rPr>
          <w:rFonts w:ascii="Arial" w:hAnsi="Arial" w:cs="Arial"/>
          <w:b/>
          <w:bCs/>
        </w:rPr>
        <w:t>necelých</w:t>
      </w:r>
      <w:r w:rsidR="00D566FE" w:rsidRPr="007143F3">
        <w:rPr>
          <w:rFonts w:ascii="Arial" w:hAnsi="Arial" w:cs="Arial"/>
          <w:b/>
          <w:bCs/>
        </w:rPr>
        <w:t xml:space="preserve"> 3,8</w:t>
      </w:r>
      <w:r w:rsidRPr="007143F3">
        <w:rPr>
          <w:rFonts w:ascii="Arial" w:hAnsi="Arial" w:cs="Arial"/>
          <w:b/>
          <w:bCs/>
        </w:rPr>
        <w:t xml:space="preserve"> milionu korun – nejvíce v historii sbírky.</w:t>
      </w:r>
      <w:r w:rsidR="00D566FE" w:rsidRPr="007143F3">
        <w:rPr>
          <w:rFonts w:ascii="Arial" w:hAnsi="Arial" w:cs="Arial"/>
          <w:b/>
          <w:bCs/>
        </w:rPr>
        <w:t xml:space="preserve"> Lidé, </w:t>
      </w:r>
      <w:r w:rsidR="00816F3E" w:rsidRPr="007143F3">
        <w:rPr>
          <w:rFonts w:ascii="Arial" w:hAnsi="Arial" w:cs="Arial"/>
          <w:b/>
          <w:bCs/>
        </w:rPr>
        <w:t>které</w:t>
      </w:r>
      <w:r w:rsidR="00D566FE" w:rsidRPr="007143F3">
        <w:rPr>
          <w:rFonts w:ascii="Arial" w:hAnsi="Arial" w:cs="Arial"/>
          <w:b/>
          <w:bCs/>
        </w:rPr>
        <w:t xml:space="preserve"> koledníci nezastihli doma, mohou do konce ledna přispívat přes online koledu na </w:t>
      </w:r>
      <w:hyperlink r:id="rId4" w:history="1">
        <w:r w:rsidR="00D566FE" w:rsidRPr="007143F3">
          <w:rPr>
            <w:rStyle w:val="Hypertextovodkaz"/>
            <w:rFonts w:ascii="Arial" w:hAnsi="Arial" w:cs="Arial"/>
            <w:b/>
            <w:bCs/>
          </w:rPr>
          <w:t>www.trikralovasbirka.cz</w:t>
        </w:r>
      </w:hyperlink>
      <w:r w:rsidR="00D566FE" w:rsidRPr="007143F3">
        <w:rPr>
          <w:rFonts w:ascii="Arial" w:hAnsi="Arial" w:cs="Arial"/>
          <w:b/>
          <w:bCs/>
        </w:rPr>
        <w:t xml:space="preserve"> nebo bezhotovostními platbami. </w:t>
      </w:r>
    </w:p>
    <w:p w14:paraId="25BE95D4" w14:textId="6CC3D3A6" w:rsidR="00417ED0" w:rsidRPr="007143F3" w:rsidRDefault="00641D89" w:rsidP="003C60DD">
      <w:pPr>
        <w:pStyle w:val="Normln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ulic regionu, ve kterém poskytuje své služby Charita Hlučín, vyšlo přes tisíc koledníků. Nezastavil je ani silný mráz. </w:t>
      </w:r>
      <w:r w:rsidRPr="00C628EC">
        <w:rPr>
          <w:rFonts w:ascii="Arial" w:hAnsi="Arial" w:cs="Arial"/>
          <w:i/>
          <w:iCs/>
        </w:rPr>
        <w:t>„</w:t>
      </w:r>
      <w:r w:rsidR="008F67B0" w:rsidRPr="00C628EC">
        <w:rPr>
          <w:rFonts w:ascii="Arial" w:hAnsi="Arial" w:cs="Arial"/>
          <w:i/>
          <w:iCs/>
        </w:rPr>
        <w:t xml:space="preserve">Moc děkujeme skvělým dobrovolníkům, </w:t>
      </w:r>
      <w:r w:rsidR="00CD53B0" w:rsidRPr="00C628EC">
        <w:rPr>
          <w:rFonts w:ascii="Arial" w:hAnsi="Arial" w:cs="Arial"/>
          <w:i/>
          <w:iCs/>
        </w:rPr>
        <w:t>kteří</w:t>
      </w:r>
      <w:r w:rsidR="00C6658D" w:rsidRPr="00C628EC">
        <w:rPr>
          <w:rFonts w:ascii="Arial" w:hAnsi="Arial" w:cs="Arial"/>
          <w:i/>
          <w:iCs/>
        </w:rPr>
        <w:t xml:space="preserve"> i v mrazivých teplotách </w:t>
      </w:r>
      <w:r w:rsidR="00A25B40" w:rsidRPr="00C628EC">
        <w:rPr>
          <w:rFonts w:ascii="Arial" w:hAnsi="Arial" w:cs="Arial"/>
          <w:i/>
          <w:iCs/>
        </w:rPr>
        <w:t>vyšli koledovat a udělat radost lidem kolem sebe. Moc si jejich pomoci vážíme</w:t>
      </w:r>
      <w:r w:rsidR="00243238" w:rsidRPr="00C628EC">
        <w:rPr>
          <w:rFonts w:ascii="Arial" w:hAnsi="Arial" w:cs="Arial"/>
          <w:i/>
          <w:iCs/>
        </w:rPr>
        <w:t xml:space="preserve"> a uvědomujeme si, že bez nich by sbírka nemohla proběhnout. Velké poděkování patří samozřejmě i dárcům, kteří </w:t>
      </w:r>
      <w:r w:rsidR="00464207">
        <w:rPr>
          <w:rFonts w:ascii="Arial" w:hAnsi="Arial" w:cs="Arial"/>
          <w:i/>
          <w:iCs/>
        </w:rPr>
        <w:t xml:space="preserve">koledníky přijali a svými </w:t>
      </w:r>
      <w:r w:rsidR="008C6DBD">
        <w:rPr>
          <w:rFonts w:ascii="Arial" w:hAnsi="Arial" w:cs="Arial"/>
          <w:i/>
          <w:iCs/>
        </w:rPr>
        <w:t>příspěvky</w:t>
      </w:r>
      <w:r w:rsidR="00464207">
        <w:rPr>
          <w:rFonts w:ascii="Arial" w:hAnsi="Arial" w:cs="Arial"/>
          <w:i/>
          <w:iCs/>
        </w:rPr>
        <w:t xml:space="preserve"> projevili solidaritu</w:t>
      </w:r>
      <w:r w:rsidR="00F040C2">
        <w:rPr>
          <w:rFonts w:ascii="Arial" w:hAnsi="Arial" w:cs="Arial"/>
          <w:i/>
          <w:iCs/>
        </w:rPr>
        <w:t xml:space="preserve"> s potřebnými</w:t>
      </w:r>
      <w:r w:rsidR="002C0F3E" w:rsidRPr="00C628EC">
        <w:rPr>
          <w:rFonts w:ascii="Arial" w:hAnsi="Arial" w:cs="Arial"/>
          <w:i/>
          <w:iCs/>
        </w:rPr>
        <w:t>,“</w:t>
      </w:r>
      <w:r w:rsidR="002C0F3E">
        <w:rPr>
          <w:rFonts w:ascii="Arial" w:hAnsi="Arial" w:cs="Arial"/>
        </w:rPr>
        <w:t xml:space="preserve"> řekl Pavel Sobol, ředitel Charity Hlučín. </w:t>
      </w:r>
    </w:p>
    <w:p w14:paraId="2FAF0739" w14:textId="55B133C1" w:rsidR="00417ED0" w:rsidRPr="007143F3" w:rsidRDefault="002C0F3E" w:rsidP="003C60DD">
      <w:pPr>
        <w:pStyle w:val="Normln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Výtěžek z Tříkrálových pokladniček je zatím průběžný. </w:t>
      </w:r>
      <w:r w:rsidR="00F040C2">
        <w:rPr>
          <w:rFonts w:ascii="Arial" w:hAnsi="Arial" w:cs="Arial"/>
        </w:rPr>
        <w:t>I nadále</w:t>
      </w:r>
      <w:r>
        <w:rPr>
          <w:rFonts w:ascii="Arial" w:hAnsi="Arial" w:cs="Arial"/>
        </w:rPr>
        <w:t xml:space="preserve"> je možné přispívat přes online koledu na </w:t>
      </w:r>
      <w:hyperlink r:id="rId5" w:history="1">
        <w:r w:rsidRPr="00844DFD">
          <w:rPr>
            <w:rStyle w:val="Hypertextovodkaz"/>
            <w:rFonts w:ascii="Arial" w:hAnsi="Arial" w:cs="Arial"/>
          </w:rPr>
          <w:t>www.trikralovasbirka.cz</w:t>
        </w:r>
      </w:hyperlink>
      <w:r>
        <w:rPr>
          <w:rFonts w:ascii="Arial" w:hAnsi="Arial" w:cs="Arial"/>
        </w:rPr>
        <w:t xml:space="preserve"> nebo poslat částku b</w:t>
      </w:r>
      <w:r w:rsidR="00417ED0" w:rsidRPr="007143F3">
        <w:rPr>
          <w:rFonts w:ascii="Arial" w:hAnsi="Arial" w:cs="Arial"/>
        </w:rPr>
        <w:t>ankovním převodem na účet 66008822/0800 s variabilním symbolem 77798</w:t>
      </w:r>
      <w:r w:rsidR="00CD7E11">
        <w:rPr>
          <w:rFonts w:ascii="Arial" w:hAnsi="Arial" w:cs="Arial"/>
        </w:rPr>
        <w:t>0</w:t>
      </w:r>
      <w:r w:rsidR="00417ED0" w:rsidRPr="007143F3">
        <w:rPr>
          <w:rFonts w:ascii="Arial" w:hAnsi="Arial" w:cs="Arial"/>
        </w:rPr>
        <w:t>8005.</w:t>
      </w:r>
    </w:p>
    <w:p w14:paraId="734EF11C" w14:textId="63511CC2" w:rsidR="003338C1" w:rsidRPr="007143F3" w:rsidRDefault="00417ED0" w:rsidP="003C60DD">
      <w:pPr>
        <w:pStyle w:val="Normlnweb"/>
        <w:jc w:val="both"/>
        <w:rPr>
          <w:rFonts w:ascii="Arial" w:hAnsi="Arial" w:cs="Arial"/>
        </w:rPr>
      </w:pPr>
      <w:r w:rsidRPr="007143F3">
        <w:rPr>
          <w:rFonts w:ascii="Arial" w:hAnsi="Arial" w:cs="Arial"/>
        </w:rPr>
        <w:t xml:space="preserve">Většina vybraných prostředků zůstane v regionu a podpoří </w:t>
      </w:r>
      <w:r w:rsidR="002A3157">
        <w:rPr>
          <w:rFonts w:ascii="Arial" w:hAnsi="Arial" w:cs="Arial"/>
        </w:rPr>
        <w:t>projekty hlučínské Charity</w:t>
      </w:r>
      <w:r w:rsidRPr="007143F3">
        <w:rPr>
          <w:rFonts w:ascii="Arial" w:hAnsi="Arial" w:cs="Arial"/>
        </w:rPr>
        <w:t xml:space="preserve">, například </w:t>
      </w:r>
      <w:r w:rsidR="00671B46">
        <w:rPr>
          <w:rFonts w:ascii="Arial" w:hAnsi="Arial" w:cs="Arial"/>
        </w:rPr>
        <w:t>pořízení vybavení pro půjčovnu kompenzačních p</w:t>
      </w:r>
      <w:bookmarkStart w:id="0" w:name="_GoBack"/>
      <w:bookmarkEnd w:id="0"/>
      <w:r w:rsidR="00671B46">
        <w:rPr>
          <w:rFonts w:ascii="Arial" w:hAnsi="Arial" w:cs="Arial"/>
        </w:rPr>
        <w:t xml:space="preserve">omůcek, </w:t>
      </w:r>
      <w:r w:rsidRPr="007143F3">
        <w:rPr>
          <w:rFonts w:ascii="Arial" w:hAnsi="Arial" w:cs="Arial"/>
        </w:rPr>
        <w:t>zlepšení protipožárního zabezpečení v domově pro seniory v</w:t>
      </w:r>
      <w:r w:rsidR="00671B46">
        <w:rPr>
          <w:rFonts w:ascii="Arial" w:hAnsi="Arial" w:cs="Arial"/>
        </w:rPr>
        <w:t> </w:t>
      </w:r>
      <w:r w:rsidRPr="007143F3">
        <w:rPr>
          <w:rFonts w:ascii="Arial" w:hAnsi="Arial" w:cs="Arial"/>
        </w:rPr>
        <w:t>Ludgeřovicích</w:t>
      </w:r>
      <w:r w:rsidR="00671B46">
        <w:rPr>
          <w:rFonts w:ascii="Arial" w:hAnsi="Arial" w:cs="Arial"/>
        </w:rPr>
        <w:t xml:space="preserve"> či přípravu </w:t>
      </w:r>
      <w:r w:rsidR="002A3157">
        <w:rPr>
          <w:rFonts w:ascii="Arial" w:hAnsi="Arial" w:cs="Arial"/>
        </w:rPr>
        <w:t>větších investic do vybudování zázemí pro terénní a ambulantní služby</w:t>
      </w:r>
      <w:r w:rsidRPr="007143F3">
        <w:rPr>
          <w:rFonts w:ascii="Arial" w:hAnsi="Arial" w:cs="Arial"/>
        </w:rPr>
        <w:t xml:space="preserve">. </w:t>
      </w:r>
    </w:p>
    <w:p w14:paraId="1B570AEE" w14:textId="43872B64" w:rsidR="001D414E" w:rsidRPr="00417ED0" w:rsidRDefault="001D414E" w:rsidP="001D414E"/>
    <w:sectPr w:rsidR="001D414E" w:rsidRPr="00417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6C"/>
    <w:rsid w:val="00011635"/>
    <w:rsid w:val="00023250"/>
    <w:rsid w:val="00041C07"/>
    <w:rsid w:val="00077A8F"/>
    <w:rsid w:val="000A7F0F"/>
    <w:rsid w:val="000D5F67"/>
    <w:rsid w:val="000E19E3"/>
    <w:rsid w:val="00110EA2"/>
    <w:rsid w:val="0012760D"/>
    <w:rsid w:val="00144DBD"/>
    <w:rsid w:val="00172822"/>
    <w:rsid w:val="001D414E"/>
    <w:rsid w:val="00243238"/>
    <w:rsid w:val="00291369"/>
    <w:rsid w:val="002A3157"/>
    <w:rsid w:val="002C0F3E"/>
    <w:rsid w:val="003228C9"/>
    <w:rsid w:val="003338C1"/>
    <w:rsid w:val="003C60DD"/>
    <w:rsid w:val="003E34FC"/>
    <w:rsid w:val="00417ED0"/>
    <w:rsid w:val="00464207"/>
    <w:rsid w:val="00595797"/>
    <w:rsid w:val="005B6C7E"/>
    <w:rsid w:val="005C0913"/>
    <w:rsid w:val="006412ED"/>
    <w:rsid w:val="00641D89"/>
    <w:rsid w:val="00642A0C"/>
    <w:rsid w:val="00671B46"/>
    <w:rsid w:val="006B6C5C"/>
    <w:rsid w:val="007143F3"/>
    <w:rsid w:val="007942D9"/>
    <w:rsid w:val="00816F3E"/>
    <w:rsid w:val="00867BC8"/>
    <w:rsid w:val="0088302D"/>
    <w:rsid w:val="008964EF"/>
    <w:rsid w:val="008C5124"/>
    <w:rsid w:val="008C6DBD"/>
    <w:rsid w:val="008F34D4"/>
    <w:rsid w:val="008F67B0"/>
    <w:rsid w:val="00901C86"/>
    <w:rsid w:val="00920975"/>
    <w:rsid w:val="0098079E"/>
    <w:rsid w:val="00A25B40"/>
    <w:rsid w:val="00A75738"/>
    <w:rsid w:val="00AF2A25"/>
    <w:rsid w:val="00B13041"/>
    <w:rsid w:val="00B95273"/>
    <w:rsid w:val="00C17BBA"/>
    <w:rsid w:val="00C33C2B"/>
    <w:rsid w:val="00C458A5"/>
    <w:rsid w:val="00C628EC"/>
    <w:rsid w:val="00C6658D"/>
    <w:rsid w:val="00CC7CA1"/>
    <w:rsid w:val="00CD3B3E"/>
    <w:rsid w:val="00CD53B0"/>
    <w:rsid w:val="00CD7E11"/>
    <w:rsid w:val="00D566FE"/>
    <w:rsid w:val="00DA773C"/>
    <w:rsid w:val="00DF0ADA"/>
    <w:rsid w:val="00DF526C"/>
    <w:rsid w:val="00E46373"/>
    <w:rsid w:val="00E53588"/>
    <w:rsid w:val="00E76C13"/>
    <w:rsid w:val="00EB0A80"/>
    <w:rsid w:val="00EB6706"/>
    <w:rsid w:val="00EE7C21"/>
    <w:rsid w:val="00EF4CC4"/>
    <w:rsid w:val="00F040C2"/>
    <w:rsid w:val="00F25E32"/>
    <w:rsid w:val="00F27EFD"/>
    <w:rsid w:val="00F3678E"/>
    <w:rsid w:val="00F77176"/>
    <w:rsid w:val="00F8004E"/>
    <w:rsid w:val="00FB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7E9E"/>
  <w15:chartTrackingRefBased/>
  <w15:docId w15:val="{959CA5F1-C2D4-4AD1-9B4B-B3FF79AE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5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5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5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5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5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5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5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5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52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52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52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52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52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52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5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5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5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52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52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52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5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52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526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D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D414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D414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ikralovasbirka.cz" TargetMode="External"/><Relationship Id="rId4" Type="http://schemas.openxmlformats.org/officeDocument/2006/relationships/hyperlink" Target="http://www.trikralovasbir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Klapil</dc:creator>
  <cp:keywords/>
  <dc:description/>
  <cp:lastModifiedBy>Andrea Kostelníková</cp:lastModifiedBy>
  <cp:revision>50</cp:revision>
  <dcterms:created xsi:type="dcterms:W3CDTF">2025-01-16T14:46:00Z</dcterms:created>
  <dcterms:modified xsi:type="dcterms:W3CDTF">2026-01-19T13:58:00Z</dcterms:modified>
</cp:coreProperties>
</file>