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4DFE" w14:textId="0BF27FB4" w:rsidR="00B21F38" w:rsidRPr="00FB3ACF" w:rsidRDefault="00002F76">
      <w:pPr>
        <w:pStyle w:val="Normlnweb"/>
        <w:jc w:val="center"/>
        <w:rPr>
          <w:rFonts w:asciiTheme="minorHAnsi" w:hAnsiTheme="minorHAnsi" w:cstheme="minorHAnsi"/>
          <w:sz w:val="40"/>
          <w:szCs w:val="40"/>
        </w:rPr>
      </w:pPr>
      <w:r w:rsidRPr="00FB3ACF">
        <w:rPr>
          <w:rStyle w:val="Siln"/>
          <w:rFonts w:asciiTheme="minorHAnsi" w:hAnsiTheme="minorHAnsi" w:cstheme="minorHAnsi"/>
          <w:sz w:val="40"/>
          <w:szCs w:val="40"/>
        </w:rPr>
        <w:t xml:space="preserve">RÁMCOVÁ </w:t>
      </w:r>
      <w:r w:rsidR="00DE2B35" w:rsidRPr="00FB3ACF">
        <w:rPr>
          <w:rStyle w:val="Siln"/>
          <w:rFonts w:asciiTheme="minorHAnsi" w:hAnsiTheme="minorHAnsi" w:cstheme="minorHAnsi"/>
          <w:sz w:val="40"/>
          <w:szCs w:val="40"/>
        </w:rPr>
        <w:t>SMLOUVA O VÝPŮJČCE</w:t>
      </w:r>
      <w:r w:rsidRPr="00FB3ACF">
        <w:rPr>
          <w:rStyle w:val="Siln"/>
          <w:rFonts w:asciiTheme="minorHAnsi" w:hAnsiTheme="minorHAnsi" w:cstheme="minorHAnsi"/>
          <w:sz w:val="40"/>
          <w:szCs w:val="40"/>
        </w:rPr>
        <w:t xml:space="preserve"> OBECNÍ DODÁVKY</w:t>
      </w:r>
    </w:p>
    <w:p w14:paraId="56F09ABE" w14:textId="2FA31907" w:rsidR="009B0FF1" w:rsidRPr="00002F76" w:rsidRDefault="00DE2B35">
      <w:pPr>
        <w:pStyle w:val="Normlnweb"/>
        <w:rPr>
          <w:rFonts w:asciiTheme="minorHAnsi" w:hAnsiTheme="minorHAnsi" w:cstheme="minorHAnsi"/>
        </w:rPr>
      </w:pPr>
      <w:r w:rsidRPr="00002F76">
        <w:rPr>
          <w:rFonts w:asciiTheme="minorHAnsi" w:hAnsiTheme="minorHAnsi" w:cstheme="minorHAnsi"/>
        </w:rPr>
        <w:t> </w:t>
      </w:r>
    </w:p>
    <w:p w14:paraId="507A0808" w14:textId="0F7BCF2B" w:rsidR="00002F76" w:rsidRPr="00823FFF" w:rsidRDefault="00002F76" w:rsidP="00823FFF">
      <w:pPr>
        <w:pStyle w:val="Normlnweb"/>
        <w:spacing w:before="0" w:beforeAutospacing="0" w:after="0" w:afterAutospacing="0" w:line="360" w:lineRule="auto"/>
        <w:rPr>
          <w:rStyle w:val="Siln"/>
          <w:rFonts w:asciiTheme="minorHAnsi" w:hAnsiTheme="minorHAnsi" w:cstheme="minorHAnsi"/>
        </w:rPr>
      </w:pPr>
      <w:r w:rsidRPr="00823FFF">
        <w:rPr>
          <w:rStyle w:val="Siln"/>
          <w:rFonts w:asciiTheme="minorHAnsi" w:hAnsiTheme="minorHAnsi" w:cstheme="minorHAnsi"/>
        </w:rPr>
        <w:t>Obec Štěpánkovice</w:t>
      </w:r>
    </w:p>
    <w:p w14:paraId="3A55C260" w14:textId="070EB3CC" w:rsidR="00002F76" w:rsidRPr="00823FFF" w:rsidRDefault="00002F76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Slezská 520/13</w:t>
      </w:r>
    </w:p>
    <w:p w14:paraId="5A144132" w14:textId="0BAF02E9" w:rsidR="00002F76" w:rsidRPr="00823FFF" w:rsidRDefault="00002F76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74728 Štěpánkovice</w:t>
      </w:r>
    </w:p>
    <w:p w14:paraId="5562B32A" w14:textId="4A65B175" w:rsidR="00002F76" w:rsidRPr="00823FFF" w:rsidRDefault="00002F76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 xml:space="preserve">IČ: </w:t>
      </w:r>
      <w:r w:rsidRPr="00823FFF">
        <w:rPr>
          <w:rFonts w:asciiTheme="minorHAnsi" w:hAnsiTheme="minorHAnsi" w:cstheme="minorHAnsi"/>
          <w:color w:val="2D2D2D"/>
          <w:shd w:val="clear" w:color="auto" w:fill="FFFFFF"/>
        </w:rPr>
        <w:t>00300756</w:t>
      </w:r>
    </w:p>
    <w:p w14:paraId="333201B6" w14:textId="3CDB8C48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 xml:space="preserve">zastoupená </w:t>
      </w:r>
      <w:r w:rsidR="00002F76" w:rsidRPr="00823FFF">
        <w:rPr>
          <w:rFonts w:asciiTheme="minorHAnsi" w:hAnsiTheme="minorHAnsi" w:cstheme="minorHAnsi"/>
        </w:rPr>
        <w:t>starostou Jiřím Kolečkářem</w:t>
      </w:r>
    </w:p>
    <w:p w14:paraId="20785FF6" w14:textId="4DA1810B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(dále jen „půjčitel“)</w:t>
      </w:r>
    </w:p>
    <w:p w14:paraId="69954DAA" w14:textId="77777777" w:rsidR="00823FFF" w:rsidRDefault="00823FFF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50626BA" w14:textId="0D5DFBE6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a</w:t>
      </w:r>
    </w:p>
    <w:p w14:paraId="4025E532" w14:textId="77777777" w:rsidR="00823FFF" w:rsidRDefault="00823FFF" w:rsidP="00823FFF">
      <w:pPr>
        <w:pStyle w:val="Normlnweb"/>
        <w:spacing w:before="0" w:beforeAutospacing="0" w:after="0" w:afterAutospacing="0" w:line="360" w:lineRule="auto"/>
        <w:rPr>
          <w:rStyle w:val="Siln"/>
          <w:rFonts w:asciiTheme="minorHAnsi" w:hAnsiTheme="minorHAnsi" w:cstheme="minorHAnsi"/>
        </w:rPr>
      </w:pPr>
    </w:p>
    <w:p w14:paraId="1808768E" w14:textId="1FD16BEB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Style w:val="Siln"/>
          <w:rFonts w:asciiTheme="minorHAnsi" w:hAnsiTheme="minorHAnsi" w:cstheme="minorHAnsi"/>
        </w:rPr>
        <w:t xml:space="preserve">[název </w:t>
      </w:r>
      <w:r w:rsidR="00002F76" w:rsidRPr="00823FFF">
        <w:rPr>
          <w:rStyle w:val="Siln"/>
          <w:rFonts w:asciiTheme="minorHAnsi" w:hAnsiTheme="minorHAnsi" w:cstheme="minorHAnsi"/>
        </w:rPr>
        <w:t>spolku nebo subjektu</w:t>
      </w:r>
      <w:r w:rsidRPr="00823FFF">
        <w:rPr>
          <w:rStyle w:val="Siln"/>
          <w:rFonts w:asciiTheme="minorHAnsi" w:hAnsiTheme="minorHAnsi" w:cstheme="minorHAnsi"/>
        </w:rPr>
        <w:t xml:space="preserve">] </w:t>
      </w:r>
      <w:r w:rsidRPr="00823FFF">
        <w:rPr>
          <w:rFonts w:asciiTheme="minorHAnsi" w:hAnsiTheme="minorHAnsi" w:cstheme="minorHAnsi"/>
        </w:rPr>
        <w:t>,</w:t>
      </w:r>
      <w:r w:rsidRPr="00823FFF">
        <w:rPr>
          <w:rFonts w:asciiTheme="minorHAnsi" w:hAnsiTheme="minorHAnsi" w:cstheme="minorHAnsi"/>
        </w:rPr>
        <w:br/>
      </w:r>
      <w:r w:rsidR="00002F76" w:rsidRPr="00823FFF">
        <w:rPr>
          <w:rFonts w:asciiTheme="minorHAnsi" w:hAnsiTheme="minorHAnsi" w:cstheme="minorHAnsi"/>
        </w:rPr>
        <w:t>[sídlo spolku nebo subjektu] ,</w:t>
      </w:r>
      <w:r w:rsidR="00002F76" w:rsidRPr="00823FFF">
        <w:rPr>
          <w:rFonts w:asciiTheme="minorHAnsi" w:hAnsiTheme="minorHAnsi" w:cstheme="minorHAnsi"/>
        </w:rPr>
        <w:br/>
      </w:r>
      <w:r w:rsidRPr="00823FFF">
        <w:rPr>
          <w:rFonts w:asciiTheme="minorHAnsi" w:hAnsiTheme="minorHAnsi" w:cstheme="minorHAnsi"/>
        </w:rPr>
        <w:t xml:space="preserve">[IČ </w:t>
      </w:r>
      <w:r w:rsidR="00002F76" w:rsidRPr="00823FFF">
        <w:rPr>
          <w:rFonts w:asciiTheme="minorHAnsi" w:hAnsiTheme="minorHAnsi" w:cstheme="minorHAnsi"/>
        </w:rPr>
        <w:t>spolku nebo subjektu</w:t>
      </w:r>
      <w:r w:rsidRPr="00823FFF">
        <w:rPr>
          <w:rFonts w:asciiTheme="minorHAnsi" w:hAnsiTheme="minorHAnsi" w:cstheme="minorHAnsi"/>
        </w:rPr>
        <w:t>] ,</w:t>
      </w:r>
      <w:r w:rsidRPr="00823FFF">
        <w:rPr>
          <w:rFonts w:asciiTheme="minorHAnsi" w:hAnsiTheme="minorHAnsi" w:cstheme="minorHAnsi"/>
        </w:rPr>
        <w:br/>
        <w:t>[</w:t>
      </w:r>
      <w:r w:rsidR="00002F76" w:rsidRPr="00823FFF">
        <w:rPr>
          <w:rFonts w:asciiTheme="minorHAnsi" w:hAnsiTheme="minorHAnsi" w:cstheme="minorHAnsi"/>
        </w:rPr>
        <w:t>osoba zastupující spolek, např.</w:t>
      </w:r>
      <w:r w:rsidRPr="00823FFF">
        <w:rPr>
          <w:rFonts w:asciiTheme="minorHAnsi" w:hAnsiTheme="minorHAnsi" w:cstheme="minorHAnsi"/>
        </w:rPr>
        <w:t>: zastoupená jednatelem</w:t>
      </w:r>
      <w:r w:rsidR="00002F76" w:rsidRPr="00823FFF">
        <w:rPr>
          <w:rFonts w:asciiTheme="minorHAnsi" w:hAnsiTheme="minorHAnsi" w:cstheme="minorHAnsi"/>
        </w:rPr>
        <w:t>/předsedou/starostou spolku</w:t>
      </w:r>
      <w:r w:rsidRPr="00823FFF">
        <w:rPr>
          <w:rFonts w:asciiTheme="minorHAnsi" w:hAnsiTheme="minorHAnsi" w:cstheme="minorHAnsi"/>
        </w:rPr>
        <w:t xml:space="preserve"> jméno a příjmení jednatele] ,</w:t>
      </w:r>
    </w:p>
    <w:p w14:paraId="17B8D5EB" w14:textId="7F1D28CE" w:rsidR="00B21F38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(dále jen „vypůjčitel“)</w:t>
      </w:r>
    </w:p>
    <w:p w14:paraId="1CB35C67" w14:textId="68917773" w:rsidR="00823FFF" w:rsidRDefault="00823FFF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2FA05796" w14:textId="77777777" w:rsidR="00896B63" w:rsidRDefault="00896B63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5408D065" w14:textId="052E9EDF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 xml:space="preserve"> uzavřeli tuto </w:t>
      </w:r>
      <w:r w:rsidR="00002F76" w:rsidRPr="00823FFF">
        <w:rPr>
          <w:rFonts w:asciiTheme="minorHAnsi" w:hAnsiTheme="minorHAnsi" w:cstheme="minorHAnsi"/>
        </w:rPr>
        <w:t xml:space="preserve">rámcovou </w:t>
      </w:r>
      <w:r w:rsidRPr="00823FFF">
        <w:rPr>
          <w:rFonts w:asciiTheme="minorHAnsi" w:hAnsiTheme="minorHAnsi" w:cstheme="minorHAnsi"/>
        </w:rPr>
        <w:t xml:space="preserve">smlouvu o výpůjčce </w:t>
      </w:r>
      <w:r w:rsidR="00002F76" w:rsidRPr="00823FFF">
        <w:rPr>
          <w:rFonts w:asciiTheme="minorHAnsi" w:hAnsiTheme="minorHAnsi" w:cstheme="minorHAnsi"/>
        </w:rPr>
        <w:t>obecní dodávky</w:t>
      </w:r>
      <w:r w:rsidR="00896B63">
        <w:rPr>
          <w:rFonts w:asciiTheme="minorHAnsi" w:hAnsiTheme="minorHAnsi" w:cstheme="minorHAnsi"/>
        </w:rPr>
        <w:t xml:space="preserve"> (dále jen „vozidlo“)</w:t>
      </w:r>
      <w:r w:rsidRPr="00823FFF">
        <w:rPr>
          <w:rFonts w:asciiTheme="minorHAnsi" w:hAnsiTheme="minorHAnsi" w:cstheme="minorHAnsi"/>
        </w:rPr>
        <w:t>:</w:t>
      </w:r>
    </w:p>
    <w:p w14:paraId="392CF91F" w14:textId="354CE30B" w:rsidR="00823FFF" w:rsidRDefault="00823FFF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61AEF6C2" w14:textId="77777777" w:rsidR="00896B63" w:rsidRDefault="00896B63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AFDAEBF" w14:textId="367B3D54" w:rsidR="00B21F38" w:rsidRPr="001534EC" w:rsidRDefault="00DE2B35" w:rsidP="001534EC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  <w:r w:rsidRPr="001534EC">
        <w:rPr>
          <w:rStyle w:val="Siln"/>
          <w:rFonts w:asciiTheme="minorHAnsi" w:eastAsia="Times New Roman" w:hAnsiTheme="minorHAnsi" w:cstheme="minorHAnsi"/>
          <w:sz w:val="28"/>
          <w:szCs w:val="28"/>
        </w:rPr>
        <w:t>Předmět smlouvy</w:t>
      </w:r>
    </w:p>
    <w:p w14:paraId="7AA21136" w14:textId="77777777" w:rsidR="001534EC" w:rsidRPr="00823FFF" w:rsidRDefault="001534EC" w:rsidP="001534EC">
      <w:pPr>
        <w:pStyle w:val="Normlnweb"/>
        <w:spacing w:before="0" w:beforeAutospacing="0" w:after="0" w:afterAutospacing="0" w:line="360" w:lineRule="auto"/>
        <w:ind w:left="780"/>
        <w:rPr>
          <w:rFonts w:asciiTheme="minorHAnsi" w:eastAsia="Times New Roman" w:hAnsiTheme="minorHAnsi" w:cstheme="minorHAnsi"/>
        </w:rPr>
      </w:pPr>
    </w:p>
    <w:p w14:paraId="7FFD980B" w14:textId="787EEE4A" w:rsidR="00BF2EC3" w:rsidRPr="00823FFF" w:rsidRDefault="00002F76" w:rsidP="00823FFF">
      <w:pPr>
        <w:spacing w:line="360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23FFF">
        <w:rPr>
          <w:rFonts w:asciiTheme="minorHAnsi" w:eastAsia="Times New Roman" w:hAnsiTheme="minorHAnsi" w:cstheme="minorHAnsi"/>
        </w:rPr>
        <w:t xml:space="preserve">Předmětem této rámcové smlouvy </w:t>
      </w:r>
      <w:r w:rsidR="009B0FF1">
        <w:rPr>
          <w:rFonts w:asciiTheme="minorHAnsi" w:eastAsia="Times New Roman" w:hAnsiTheme="minorHAnsi" w:cstheme="minorHAnsi"/>
        </w:rPr>
        <w:t xml:space="preserve">je </w:t>
      </w:r>
      <w:r w:rsidRPr="00823FFF">
        <w:rPr>
          <w:rFonts w:asciiTheme="minorHAnsi" w:eastAsia="Times New Roman" w:hAnsiTheme="minorHAnsi" w:cstheme="minorHAnsi"/>
        </w:rPr>
        <w:t>dohoda</w:t>
      </w:r>
      <w:r w:rsidR="00BF2EC3" w:rsidRPr="00823FFF">
        <w:rPr>
          <w:rFonts w:asciiTheme="minorHAnsi" w:eastAsia="Times New Roman" w:hAnsiTheme="minorHAnsi" w:cstheme="minorHAnsi"/>
        </w:rPr>
        <w:t xml:space="preserve"> mezi </w:t>
      </w:r>
      <w:r w:rsidR="00BC0632">
        <w:rPr>
          <w:rFonts w:asciiTheme="minorHAnsi" w:eastAsia="Times New Roman" w:hAnsiTheme="minorHAnsi" w:cstheme="minorHAnsi"/>
        </w:rPr>
        <w:t>O</w:t>
      </w:r>
      <w:r w:rsidR="00BF2EC3" w:rsidRPr="00823FFF">
        <w:rPr>
          <w:rFonts w:asciiTheme="minorHAnsi" w:eastAsia="Times New Roman" w:hAnsiTheme="minorHAnsi" w:cstheme="minorHAnsi"/>
        </w:rPr>
        <w:t>becním úřadem Štěpánkovice a příslušným spolkem na</w:t>
      </w:r>
      <w:r w:rsidRPr="00823FFF">
        <w:rPr>
          <w:rFonts w:asciiTheme="minorHAnsi" w:eastAsia="Times New Roman" w:hAnsiTheme="minorHAnsi" w:cstheme="minorHAnsi"/>
        </w:rPr>
        <w:t xml:space="preserve"> pravidlech, za kterých je ze strany obce Štěpánkovice zapůjč</w:t>
      </w:r>
      <w:r w:rsidR="00BF2EC3" w:rsidRPr="00823FFF">
        <w:rPr>
          <w:rFonts w:asciiTheme="minorHAnsi" w:eastAsia="Times New Roman" w:hAnsiTheme="minorHAnsi" w:cstheme="minorHAnsi"/>
        </w:rPr>
        <w:t>ovaná</w:t>
      </w:r>
      <w:r w:rsidRPr="00823FFF">
        <w:rPr>
          <w:rFonts w:asciiTheme="minorHAnsi" w:eastAsia="Times New Roman" w:hAnsiTheme="minorHAnsi" w:cstheme="minorHAnsi"/>
        </w:rPr>
        <w:t xml:space="preserve"> obecní dodávka</w:t>
      </w:r>
      <w:r w:rsidR="00BF2EC3" w:rsidRPr="00823FFF">
        <w:rPr>
          <w:rFonts w:asciiTheme="minorHAnsi" w:eastAsia="Times New Roman" w:hAnsiTheme="minorHAnsi" w:cstheme="minorHAnsi"/>
        </w:rPr>
        <w:t xml:space="preserve">. </w:t>
      </w:r>
    </w:p>
    <w:p w14:paraId="23C5B6BE" w14:textId="6981F2EB" w:rsidR="00BF2EC3" w:rsidRDefault="00BF2EC3" w:rsidP="00823FFF">
      <w:pPr>
        <w:spacing w:line="360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823FFF">
        <w:rPr>
          <w:rFonts w:asciiTheme="minorHAnsi" w:eastAsia="Times New Roman" w:hAnsiTheme="minorHAnsi" w:cstheme="minorHAnsi"/>
        </w:rPr>
        <w:t>Jednotlivé dílčí výpůjčky pro jednotlivé jízdy jsou pak realizovány na základě předávací</w:t>
      </w:r>
      <w:r w:rsidR="00122176">
        <w:rPr>
          <w:rFonts w:asciiTheme="minorHAnsi" w:eastAsia="Times New Roman" w:hAnsiTheme="minorHAnsi" w:cstheme="minorHAnsi"/>
        </w:rPr>
        <w:t>ch</w:t>
      </w:r>
      <w:r w:rsidRPr="00823FFF">
        <w:rPr>
          <w:rFonts w:asciiTheme="minorHAnsi" w:eastAsia="Times New Roman" w:hAnsiTheme="minorHAnsi" w:cstheme="minorHAnsi"/>
        </w:rPr>
        <w:t xml:space="preserve"> protokol</w:t>
      </w:r>
      <w:r w:rsidR="00122176">
        <w:rPr>
          <w:rFonts w:asciiTheme="minorHAnsi" w:eastAsia="Times New Roman" w:hAnsiTheme="minorHAnsi" w:cstheme="minorHAnsi"/>
        </w:rPr>
        <w:t>ů</w:t>
      </w:r>
      <w:r w:rsidRPr="00823FFF">
        <w:rPr>
          <w:rFonts w:asciiTheme="minorHAnsi" w:eastAsia="Times New Roman" w:hAnsiTheme="minorHAnsi" w:cstheme="minorHAnsi"/>
        </w:rPr>
        <w:t>, kter</w:t>
      </w:r>
      <w:r w:rsidR="00122176">
        <w:rPr>
          <w:rFonts w:asciiTheme="minorHAnsi" w:eastAsia="Times New Roman" w:hAnsiTheme="minorHAnsi" w:cstheme="minorHAnsi"/>
        </w:rPr>
        <w:t>é</w:t>
      </w:r>
      <w:r w:rsidRPr="00823FFF">
        <w:rPr>
          <w:rFonts w:asciiTheme="minorHAnsi" w:eastAsia="Times New Roman" w:hAnsiTheme="minorHAnsi" w:cstheme="minorHAnsi"/>
        </w:rPr>
        <w:t xml:space="preserve"> se vztahuj</w:t>
      </w:r>
      <w:r w:rsidR="00122176">
        <w:rPr>
          <w:rFonts w:asciiTheme="minorHAnsi" w:eastAsia="Times New Roman" w:hAnsiTheme="minorHAnsi" w:cstheme="minorHAnsi"/>
        </w:rPr>
        <w:t>í</w:t>
      </w:r>
      <w:r w:rsidRPr="00823FFF">
        <w:rPr>
          <w:rFonts w:asciiTheme="minorHAnsi" w:eastAsia="Times New Roman" w:hAnsiTheme="minorHAnsi" w:cstheme="minorHAnsi"/>
        </w:rPr>
        <w:t xml:space="preserve"> k jednotlivé výpůjčce.</w:t>
      </w:r>
    </w:p>
    <w:p w14:paraId="74CD276B" w14:textId="395111B0" w:rsidR="00FB3ACF" w:rsidRDefault="00FB3ACF" w:rsidP="00823FFF">
      <w:pPr>
        <w:spacing w:line="360" w:lineRule="auto"/>
        <w:ind w:firstLine="708"/>
        <w:jc w:val="both"/>
        <w:rPr>
          <w:rFonts w:asciiTheme="minorHAnsi" w:eastAsia="Times New Roman" w:hAnsiTheme="minorHAnsi" w:cstheme="minorHAnsi"/>
        </w:rPr>
      </w:pPr>
    </w:p>
    <w:p w14:paraId="7620717D" w14:textId="77777777" w:rsidR="00122176" w:rsidRDefault="00122176" w:rsidP="00823FFF">
      <w:pPr>
        <w:spacing w:line="360" w:lineRule="auto"/>
        <w:ind w:firstLine="708"/>
        <w:jc w:val="both"/>
        <w:rPr>
          <w:rFonts w:asciiTheme="minorHAnsi" w:eastAsia="Times New Roman" w:hAnsiTheme="minorHAnsi" w:cstheme="minorHAnsi"/>
        </w:rPr>
      </w:pPr>
    </w:p>
    <w:p w14:paraId="5F9AB62B" w14:textId="514E4643" w:rsidR="00F15F8C" w:rsidRPr="001534EC" w:rsidRDefault="00AB112F" w:rsidP="00F15F8C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  <w:r>
        <w:rPr>
          <w:rStyle w:val="Siln"/>
          <w:rFonts w:asciiTheme="minorHAnsi" w:eastAsia="Times New Roman" w:hAnsiTheme="minorHAnsi" w:cstheme="minorHAnsi"/>
          <w:sz w:val="28"/>
          <w:szCs w:val="28"/>
        </w:rPr>
        <w:t>Základní principy a obecná ustanovení</w:t>
      </w:r>
    </w:p>
    <w:p w14:paraId="3AD8EBCE" w14:textId="77777777" w:rsidR="00AB112F" w:rsidRDefault="00AB112F" w:rsidP="00AB112F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D4281FC" w14:textId="5E6D5D39" w:rsidR="00AB112F" w:rsidRDefault="00AB112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AB112F">
        <w:rPr>
          <w:rFonts w:asciiTheme="minorHAnsi" w:hAnsiTheme="minorHAnsi" w:cstheme="minorHAnsi"/>
          <w:b/>
          <w:bCs/>
        </w:rPr>
        <w:t>Účel využití obecní dodávky</w:t>
      </w:r>
      <w:r w:rsidRPr="00AB112F">
        <w:rPr>
          <w:rFonts w:asciiTheme="minorHAnsi" w:hAnsiTheme="minorHAnsi" w:cstheme="minorHAnsi"/>
        </w:rPr>
        <w:t xml:space="preserve"> – vozidlo bylo pořízeno pro pokrytí potřeb obce a registrovaných spolků v oblasti přepravy osob. Vozidlo může být využíváno především k těmto účelům. Je zakázáno využívat vozidlo pro přepravu nákladů, které přímo nesouvisí s přepravou osob v dodávce cestujících. Dále vozidlo nesmí být použito k soukromým účelům, jako jen např. dovolená, apod. </w:t>
      </w:r>
    </w:p>
    <w:p w14:paraId="39E90E37" w14:textId="695CF987" w:rsidR="00AB112F" w:rsidRDefault="00AB112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AB112F">
        <w:rPr>
          <w:rFonts w:asciiTheme="minorHAnsi" w:hAnsiTheme="minorHAnsi" w:cstheme="minorHAnsi"/>
          <w:b/>
          <w:bCs/>
        </w:rPr>
        <w:t>Administrátor vozidla</w:t>
      </w:r>
      <w:r w:rsidRPr="00AB112F">
        <w:rPr>
          <w:rFonts w:asciiTheme="minorHAnsi" w:hAnsiTheme="minorHAnsi" w:cstheme="minorHAnsi"/>
        </w:rPr>
        <w:t xml:space="preserve"> – je pověřený pracovník </w:t>
      </w:r>
      <w:r w:rsidR="00BC0632">
        <w:rPr>
          <w:rFonts w:asciiTheme="minorHAnsi" w:hAnsiTheme="minorHAnsi" w:cstheme="minorHAnsi"/>
        </w:rPr>
        <w:t>O</w:t>
      </w:r>
      <w:r w:rsidRPr="00AB112F">
        <w:rPr>
          <w:rFonts w:asciiTheme="minorHAnsi" w:hAnsiTheme="minorHAnsi" w:cstheme="minorHAnsi"/>
        </w:rPr>
        <w:t>becního úřadu ve Štěpánkovicích, který má na starost administrativní správu vozidla (rezervační systém, měsíční výkazy, kontrolu školení a  dokladů, apod.).</w:t>
      </w:r>
    </w:p>
    <w:p w14:paraId="0DF612EE" w14:textId="077D6C8F" w:rsidR="00AB112F" w:rsidRDefault="00AB112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AB112F">
        <w:rPr>
          <w:rFonts w:asciiTheme="minorHAnsi" w:hAnsiTheme="minorHAnsi" w:cstheme="minorHAnsi"/>
          <w:b/>
          <w:bCs/>
        </w:rPr>
        <w:t>Správce vozidla</w:t>
      </w:r>
      <w:r w:rsidRPr="00AB112F">
        <w:rPr>
          <w:rFonts w:asciiTheme="minorHAnsi" w:hAnsiTheme="minorHAnsi" w:cstheme="minorHAnsi"/>
        </w:rPr>
        <w:t xml:space="preserve"> – je pověřený pracovník </w:t>
      </w:r>
      <w:r w:rsidR="00BC0632">
        <w:rPr>
          <w:rFonts w:asciiTheme="minorHAnsi" w:hAnsiTheme="minorHAnsi" w:cstheme="minorHAnsi"/>
        </w:rPr>
        <w:t>O</w:t>
      </w:r>
      <w:r w:rsidRPr="00AB112F">
        <w:rPr>
          <w:rFonts w:asciiTheme="minorHAnsi" w:hAnsiTheme="minorHAnsi" w:cstheme="minorHAnsi"/>
        </w:rPr>
        <w:t>becního úřadu ve Štěpánkovicích, který má na starost fyzicky vozidlo a s ním související aktivity, např. servis, předávku, přebírku, kontrolu stavu, atd.</w:t>
      </w:r>
    </w:p>
    <w:p w14:paraId="372609D8" w14:textId="64A03C3B" w:rsidR="00AB112F" w:rsidRDefault="00AB112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</w:rPr>
      </w:pPr>
      <w:r w:rsidRPr="00AB112F">
        <w:rPr>
          <w:rFonts w:asciiTheme="minorHAnsi" w:hAnsiTheme="minorHAnsi" w:cstheme="minorHAnsi"/>
        </w:rPr>
        <w:t xml:space="preserve">Administrátor a správce vozidla může, ale nemusí, být jedna </w:t>
      </w:r>
      <w:r w:rsidR="00FB3ACF">
        <w:rPr>
          <w:rFonts w:asciiTheme="minorHAnsi" w:hAnsiTheme="minorHAnsi" w:cstheme="minorHAnsi"/>
        </w:rPr>
        <w:t xml:space="preserve">a tatáž </w:t>
      </w:r>
      <w:r w:rsidRPr="00AB112F">
        <w:rPr>
          <w:rFonts w:asciiTheme="minorHAnsi" w:hAnsiTheme="minorHAnsi" w:cstheme="minorHAnsi"/>
        </w:rPr>
        <w:t xml:space="preserve">osoba. </w:t>
      </w:r>
    </w:p>
    <w:p w14:paraId="648DF8B0" w14:textId="56A3E2E2" w:rsidR="00AB112F" w:rsidRDefault="00AB112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  <w:color w:val="000000" w:themeColor="text1"/>
        </w:rPr>
      </w:pPr>
      <w:r w:rsidRPr="00AB112F">
        <w:rPr>
          <w:rFonts w:asciiTheme="minorHAnsi" w:hAnsiTheme="minorHAnsi" w:cstheme="minorHAnsi"/>
          <w:b/>
          <w:bCs/>
          <w:color w:val="000000" w:themeColor="text1"/>
        </w:rPr>
        <w:t xml:space="preserve">Geografické využití vozidla </w:t>
      </w:r>
      <w:r w:rsidRPr="00AB112F">
        <w:rPr>
          <w:rFonts w:asciiTheme="minorHAnsi" w:hAnsiTheme="minorHAnsi" w:cstheme="minorHAnsi"/>
          <w:color w:val="000000" w:themeColor="text1"/>
        </w:rPr>
        <w:t xml:space="preserve">- </w:t>
      </w:r>
      <w:r w:rsidR="00FB3ACF">
        <w:rPr>
          <w:rFonts w:asciiTheme="minorHAnsi" w:hAnsiTheme="minorHAnsi" w:cstheme="minorHAnsi"/>
          <w:color w:val="000000" w:themeColor="text1"/>
        </w:rPr>
        <w:t>o</w:t>
      </w:r>
      <w:r w:rsidRPr="00AB112F">
        <w:rPr>
          <w:rFonts w:asciiTheme="minorHAnsi" w:hAnsiTheme="minorHAnsi" w:cstheme="minorHAnsi"/>
          <w:color w:val="000000" w:themeColor="text1"/>
        </w:rPr>
        <w:t>becní dodávku je možno využívat zpravidla pouze pro jízdy  v rámci České republiky. Pro jízdu do zahraničí je nutné povolení rady obce. Je povinností uživatele vozidla poskytnout před převzetím vozidla administrátorovi vozidla předpokládaný itinerář jízdy s přibližnou trasou plánované jízdy.</w:t>
      </w:r>
    </w:p>
    <w:p w14:paraId="6843E26C" w14:textId="7F7943C4" w:rsidR="00101BDD" w:rsidRPr="00AB112F" w:rsidRDefault="00101BDD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Použití GPS </w:t>
      </w:r>
      <w:r>
        <w:rPr>
          <w:rFonts w:asciiTheme="minorHAnsi" w:hAnsiTheme="minorHAnsi" w:cstheme="minorHAnsi"/>
          <w:color w:val="000000" w:themeColor="text1"/>
        </w:rPr>
        <w:t>– vozidlo je vybaveno jednotkou GPS, která slouží k monitorování pohybu vozidla, aby bylo možno v každém okamžiku zjistit jeho aktuální polohu. Dále je jednotka vybavena čidly rychlosti a stavu nádrže, aby bylo možno vyhodnotit způsob jízdy a tankování. Data z jednotky jsou využívány ke kontrolním vyhodnocením a eliminaci případného zneužití tankování do jiného vozidla.</w:t>
      </w:r>
    </w:p>
    <w:p w14:paraId="429DB414" w14:textId="371247E5" w:rsidR="00BF2EC3" w:rsidRPr="00823FFF" w:rsidRDefault="00BF2EC3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724B2440" w14:textId="37882079" w:rsidR="00B21F38" w:rsidRDefault="001534EC" w:rsidP="00823FFF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  <w:r w:rsidRPr="001534EC">
        <w:rPr>
          <w:rStyle w:val="Siln"/>
          <w:rFonts w:asciiTheme="minorHAnsi" w:eastAsia="Times New Roman" w:hAnsiTheme="minorHAnsi" w:cstheme="minorHAnsi"/>
          <w:sz w:val="28"/>
          <w:szCs w:val="28"/>
        </w:rPr>
        <w:t>Práva a povinnosti smluvních stran</w:t>
      </w:r>
    </w:p>
    <w:p w14:paraId="7C529220" w14:textId="77777777" w:rsidR="00FB3ACF" w:rsidRDefault="00FB3ACF" w:rsidP="00FB3ACF">
      <w:pPr>
        <w:pStyle w:val="Normlnweb"/>
        <w:spacing w:before="0" w:beforeAutospacing="0" w:after="0" w:afterAutospacing="0" w:line="360" w:lineRule="auto"/>
        <w:ind w:left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</w:p>
    <w:p w14:paraId="1AE60564" w14:textId="57B22674" w:rsidR="00406751" w:rsidRDefault="00406751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právo zamítnout požadavek na zapůjčení dodávky, pokud vyhodnotí, že by použitím mohlo dojít k poškození obecního majetku nebo ohrožení osob ve voze cestujících.</w:t>
      </w:r>
    </w:p>
    <w:p w14:paraId="4F004F3B" w14:textId="55FAD2A8" w:rsidR="008E4834" w:rsidRDefault="008E4834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FB3ACF">
        <w:rPr>
          <w:rFonts w:asciiTheme="minorHAnsi" w:eastAsia="Times New Roman" w:hAnsiTheme="minorHAnsi" w:cstheme="minorHAnsi"/>
        </w:rPr>
        <w:lastRenderedPageBreak/>
        <w:t>Půjčitel má právo požadovat po žadateli doplnění detailnějších informací k plánované jízdě, které vyhodnotí jako nezbytné pro stanovení rizika spojeného se zápůjčkou a pro finální schválení či zamítnutí jízdy.</w:t>
      </w:r>
    </w:p>
    <w:p w14:paraId="011B6108" w14:textId="4FD9BA2D" w:rsidR="00406751" w:rsidRDefault="00FB3AC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právo zablokovat konkrétní termíny za účelem využití vozidla pro obecní účely. Tuto skutečnost je povinen uvést v přehledu rezervací</w:t>
      </w:r>
      <w:r>
        <w:rPr>
          <w:rFonts w:asciiTheme="minorHAnsi" w:eastAsia="Times New Roman" w:hAnsiTheme="minorHAnsi" w:cstheme="minorHAnsi"/>
        </w:rPr>
        <w:t>.</w:t>
      </w:r>
    </w:p>
    <w:p w14:paraId="70CD5647" w14:textId="750FEFE7" w:rsidR="00406751" w:rsidRDefault="00406751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právo zrušit rezervaci vozidla, pokud pro tento krok existují relevantní důvody. O zrušení rezervace je povinen neprodleně informovat žadatele, jehož rezervace byla zrušena.</w:t>
      </w:r>
    </w:p>
    <w:p w14:paraId="442709BC" w14:textId="13FBC762" w:rsidR="00406751" w:rsidRDefault="00406751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právo změnit aktuálně platný ceník v závislosti na pohybu cen PHM, případně jiných vstupů. O změně a platnosti ceníku je povinen informovat spolky s dostatečným předstihem.</w:t>
      </w:r>
    </w:p>
    <w:p w14:paraId="557D5BA2" w14:textId="6B8CABD4" w:rsidR="00406751" w:rsidRDefault="00406751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právo stanovit ve vybraných případech individuální cenu pro vybranou jízdu. Stanovení individuální ceny podléhá schválení rady</w:t>
      </w:r>
      <w:r w:rsidR="0048683A">
        <w:rPr>
          <w:rFonts w:asciiTheme="minorHAnsi" w:eastAsia="Times New Roman" w:hAnsiTheme="minorHAnsi" w:cstheme="minorHAnsi"/>
        </w:rPr>
        <w:t xml:space="preserve"> obce</w:t>
      </w:r>
      <w:r w:rsidRPr="00894D8C">
        <w:rPr>
          <w:rFonts w:asciiTheme="minorHAnsi" w:eastAsia="Times New Roman" w:hAnsiTheme="minorHAnsi" w:cstheme="minorHAnsi"/>
        </w:rPr>
        <w:t>.</w:t>
      </w:r>
    </w:p>
    <w:p w14:paraId="29415E6A" w14:textId="14665BB0" w:rsidR="00406751" w:rsidRDefault="00406751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právo</w:t>
      </w:r>
      <w:r w:rsidR="00BE0D2E" w:rsidRPr="00894D8C">
        <w:rPr>
          <w:rFonts w:asciiTheme="minorHAnsi" w:eastAsia="Times New Roman" w:hAnsiTheme="minorHAnsi" w:cstheme="minorHAnsi"/>
        </w:rPr>
        <w:t xml:space="preserve"> </w:t>
      </w:r>
      <w:r w:rsidR="0048683A">
        <w:rPr>
          <w:rFonts w:asciiTheme="minorHAnsi" w:eastAsia="Times New Roman" w:hAnsiTheme="minorHAnsi" w:cstheme="minorHAnsi"/>
        </w:rPr>
        <w:t>aplikovat sankce (viz kapitola 5) v případě porušení povinností ze strany vypůjčitele.</w:t>
      </w:r>
    </w:p>
    <w:p w14:paraId="25A9A91E" w14:textId="6260311A" w:rsidR="0044436B" w:rsidRDefault="0044436B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Půjčitel má právo navýšit předpokládanou částku půjčovného o dobu, o kterou je vozidlo vráceno později než je doba uvedená v předávacím protokolu. </w:t>
      </w:r>
    </w:p>
    <w:p w14:paraId="1362F00C" w14:textId="77777777" w:rsidR="00894D8C" w:rsidRDefault="00894D8C" w:rsidP="00894D8C">
      <w:pPr>
        <w:spacing w:line="36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501D7CCD" w14:textId="18EEA898" w:rsidR="00894D8C" w:rsidRPr="00823FFF" w:rsidRDefault="00894D8C" w:rsidP="00894D8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823FFF">
        <w:rPr>
          <w:rFonts w:asciiTheme="minorHAnsi" w:eastAsia="Times New Roman" w:hAnsiTheme="minorHAnsi" w:cstheme="minorHAnsi"/>
          <w:b/>
          <w:bCs/>
          <w:u w:val="single"/>
        </w:rPr>
        <w:t>Povinnosti půjčitele</w:t>
      </w:r>
    </w:p>
    <w:p w14:paraId="6FE44C7F" w14:textId="77777777" w:rsidR="00894D8C" w:rsidRPr="00894D8C" w:rsidRDefault="00894D8C" w:rsidP="00894D8C">
      <w:pPr>
        <w:spacing w:line="360" w:lineRule="auto"/>
        <w:ind w:left="360"/>
        <w:jc w:val="both"/>
        <w:rPr>
          <w:rFonts w:asciiTheme="minorHAnsi" w:eastAsia="Times New Roman" w:hAnsiTheme="minorHAnsi" w:cstheme="minorHAnsi"/>
        </w:rPr>
      </w:pPr>
    </w:p>
    <w:p w14:paraId="69D706D0" w14:textId="10CC453A" w:rsidR="00823FFF" w:rsidRDefault="00823FF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povinnost udržovat předmětné vozidlo v bezchybném a funkčním stavu s výbavou, která je v souladu se zákonem o místních komunikacích. Pokud by nebyla tato povinnost naplněna, tak vozidlo nebude zapůjčeno.</w:t>
      </w:r>
    </w:p>
    <w:p w14:paraId="6A78997E" w14:textId="42414C2F" w:rsidR="00823FFF" w:rsidRDefault="00823FF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povinnost zajistit pojištění vozidla odpovídající účelu použití vozidla.</w:t>
      </w:r>
    </w:p>
    <w:p w14:paraId="53D1BCC1" w14:textId="059AD528" w:rsidR="00823FFF" w:rsidRDefault="00823FFF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je povinen předat společně s vozidlem vypůjčiteli také veškerou nezbytnou dokumentaci, která je nutná k provozu vozidla.</w:t>
      </w:r>
    </w:p>
    <w:p w14:paraId="789965D3" w14:textId="79A0189C" w:rsidR="00930C5C" w:rsidRPr="00894D8C" w:rsidRDefault="00E93B97" w:rsidP="00FB3ACF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povinnost zobrazovat na webových stránkách obce Štěpánkovice</w:t>
      </w:r>
      <w:r w:rsidR="00930C5C" w:rsidRPr="00894D8C">
        <w:rPr>
          <w:rFonts w:asciiTheme="minorHAnsi" w:eastAsia="Times New Roman" w:hAnsiTheme="minorHAnsi" w:cstheme="minorHAnsi"/>
        </w:rPr>
        <w:t xml:space="preserve"> následující dokumenty spojené se systémem zápůjčky </w:t>
      </w:r>
      <w:r w:rsidR="0048683A">
        <w:rPr>
          <w:rFonts w:asciiTheme="minorHAnsi" w:eastAsia="Times New Roman" w:hAnsiTheme="minorHAnsi" w:cstheme="minorHAnsi"/>
        </w:rPr>
        <w:t>vozidla</w:t>
      </w:r>
      <w:r w:rsidR="00930C5C" w:rsidRPr="00894D8C">
        <w:rPr>
          <w:rFonts w:asciiTheme="minorHAnsi" w:eastAsia="Times New Roman" w:hAnsiTheme="minorHAnsi" w:cstheme="minorHAnsi"/>
        </w:rPr>
        <w:t>:</w:t>
      </w:r>
    </w:p>
    <w:p w14:paraId="40C44B58" w14:textId="6313996E" w:rsidR="00894D8C" w:rsidRDefault="00930C5C" w:rsidP="00FB3ACF">
      <w:pPr>
        <w:pStyle w:val="Odstavecseseznamem"/>
        <w:numPr>
          <w:ilvl w:val="2"/>
          <w:numId w:val="8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Postup rezervace, který je v souladu s poslední (aktuální verz</w:t>
      </w:r>
      <w:r w:rsidR="00A93D11">
        <w:rPr>
          <w:rFonts w:asciiTheme="minorHAnsi" w:eastAsia="Times New Roman" w:hAnsiTheme="minorHAnsi" w:cstheme="minorHAnsi"/>
        </w:rPr>
        <w:t>í</w:t>
      </w:r>
      <w:r w:rsidRPr="00894D8C">
        <w:rPr>
          <w:rFonts w:asciiTheme="minorHAnsi" w:eastAsia="Times New Roman" w:hAnsiTheme="minorHAnsi" w:cstheme="minorHAnsi"/>
        </w:rPr>
        <w:t xml:space="preserve">) rámcové </w:t>
      </w:r>
      <w:r w:rsidR="00894D8C">
        <w:rPr>
          <w:rFonts w:asciiTheme="minorHAnsi" w:eastAsia="Times New Roman" w:hAnsiTheme="minorHAnsi" w:cstheme="minorHAnsi"/>
        </w:rPr>
        <w:t>smlouvy.</w:t>
      </w:r>
    </w:p>
    <w:p w14:paraId="41C5DFA3" w14:textId="4FF4958D" w:rsidR="000074F2" w:rsidRDefault="00894D8C" w:rsidP="00FB3ACF">
      <w:pPr>
        <w:pStyle w:val="Odstavecseseznamem"/>
        <w:numPr>
          <w:ilvl w:val="2"/>
          <w:numId w:val="8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930C5C" w:rsidRPr="00894D8C">
        <w:rPr>
          <w:rFonts w:asciiTheme="minorHAnsi" w:eastAsia="Times New Roman" w:hAnsiTheme="minorHAnsi" w:cstheme="minorHAnsi"/>
        </w:rPr>
        <w:t>ktuální a pravidelně aktualizovaný přehled rezervací</w:t>
      </w:r>
      <w:r w:rsidR="00E93B97" w:rsidRPr="00894D8C">
        <w:rPr>
          <w:rFonts w:asciiTheme="minorHAnsi" w:eastAsia="Times New Roman" w:hAnsiTheme="minorHAnsi" w:cstheme="minorHAnsi"/>
        </w:rPr>
        <w:t>.</w:t>
      </w:r>
    </w:p>
    <w:p w14:paraId="4A66279C" w14:textId="13595A82" w:rsidR="00930C5C" w:rsidRDefault="00930C5C" w:rsidP="00FB3ACF">
      <w:pPr>
        <w:pStyle w:val="Odstavecseseznamem"/>
        <w:numPr>
          <w:ilvl w:val="2"/>
          <w:numId w:val="8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Aktuální platný ceník.</w:t>
      </w:r>
    </w:p>
    <w:p w14:paraId="47354F17" w14:textId="134F06FC" w:rsidR="00930C5C" w:rsidRPr="00FB3ACF" w:rsidRDefault="00930C5C" w:rsidP="00FB3ACF">
      <w:pPr>
        <w:pStyle w:val="Odstavecseseznamem"/>
        <w:numPr>
          <w:ilvl w:val="2"/>
          <w:numId w:val="8"/>
        </w:numPr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FB3ACF">
        <w:rPr>
          <w:rFonts w:asciiTheme="minorHAnsi" w:eastAsia="Times New Roman" w:hAnsiTheme="minorHAnsi" w:cstheme="minorHAnsi"/>
        </w:rPr>
        <w:lastRenderedPageBreak/>
        <w:t>Přehled aktuálních kontaktů na straně půjčitele pro jednotlivé aktivity</w:t>
      </w:r>
      <w:r w:rsidR="00AC13F2">
        <w:rPr>
          <w:rFonts w:asciiTheme="minorHAnsi" w:eastAsia="Times New Roman" w:hAnsiTheme="minorHAnsi" w:cstheme="minorHAnsi"/>
        </w:rPr>
        <w:t xml:space="preserve"> spojené se zápůjčkou</w:t>
      </w:r>
      <w:r w:rsidRPr="00FB3ACF">
        <w:rPr>
          <w:rFonts w:asciiTheme="minorHAnsi" w:eastAsia="Times New Roman" w:hAnsiTheme="minorHAnsi" w:cstheme="minorHAnsi"/>
        </w:rPr>
        <w:t xml:space="preserve"> a pro případ </w:t>
      </w:r>
      <w:r w:rsidR="00AC13F2">
        <w:rPr>
          <w:rFonts w:asciiTheme="minorHAnsi" w:eastAsia="Times New Roman" w:hAnsiTheme="minorHAnsi" w:cstheme="minorHAnsi"/>
        </w:rPr>
        <w:t xml:space="preserve">mimořádných </w:t>
      </w:r>
      <w:r w:rsidRPr="00FB3ACF">
        <w:rPr>
          <w:rFonts w:asciiTheme="minorHAnsi" w:eastAsia="Times New Roman" w:hAnsiTheme="minorHAnsi" w:cstheme="minorHAnsi"/>
        </w:rPr>
        <w:t>situací.</w:t>
      </w:r>
    </w:p>
    <w:p w14:paraId="44953FE4" w14:textId="0EC7465B" w:rsidR="000074F2" w:rsidRDefault="00E93B97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>Půjčitel má povinnost projednat</w:t>
      </w:r>
      <w:r w:rsidR="00930C5C" w:rsidRPr="00894D8C">
        <w:rPr>
          <w:rFonts w:asciiTheme="minorHAnsi" w:eastAsia="Times New Roman" w:hAnsiTheme="minorHAnsi" w:cstheme="minorHAnsi"/>
        </w:rPr>
        <w:t xml:space="preserve"> do 7 pracovních dnů od podání žádosti</w:t>
      </w:r>
      <w:r w:rsidRPr="00894D8C">
        <w:rPr>
          <w:rFonts w:asciiTheme="minorHAnsi" w:eastAsia="Times New Roman" w:hAnsiTheme="minorHAnsi" w:cstheme="minorHAnsi"/>
        </w:rPr>
        <w:t xml:space="preserve"> výjimku na použití vozidla pro jízdu do zahraničí, pokud o ni žadatel požádá</w:t>
      </w:r>
      <w:r w:rsidR="00930C5C" w:rsidRPr="00894D8C">
        <w:rPr>
          <w:rFonts w:asciiTheme="minorHAnsi" w:eastAsia="Times New Roman" w:hAnsiTheme="minorHAnsi" w:cstheme="minorHAnsi"/>
        </w:rPr>
        <w:t xml:space="preserve"> a informovat o výsledku projednání žadatele</w:t>
      </w:r>
      <w:r w:rsidRPr="00894D8C">
        <w:rPr>
          <w:rFonts w:asciiTheme="minorHAnsi" w:eastAsia="Times New Roman" w:hAnsiTheme="minorHAnsi" w:cstheme="minorHAnsi"/>
        </w:rPr>
        <w:t xml:space="preserve">. </w:t>
      </w:r>
      <w:r w:rsidR="00930C5C" w:rsidRPr="00894D8C">
        <w:rPr>
          <w:rFonts w:asciiTheme="minorHAnsi" w:eastAsia="Times New Roman" w:hAnsiTheme="minorHAnsi" w:cstheme="minorHAnsi"/>
        </w:rPr>
        <w:t>O</w:t>
      </w:r>
      <w:r w:rsidRPr="00894D8C">
        <w:rPr>
          <w:rFonts w:asciiTheme="minorHAnsi" w:eastAsia="Times New Roman" w:hAnsiTheme="minorHAnsi" w:cstheme="minorHAnsi"/>
        </w:rPr>
        <w:t xml:space="preserve"> udělení výjimky rozhoduje rada obce. </w:t>
      </w:r>
    </w:p>
    <w:p w14:paraId="588B15BC" w14:textId="63EC3FAB" w:rsidR="00930C5C" w:rsidRDefault="00930C5C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94D8C">
        <w:rPr>
          <w:rFonts w:asciiTheme="minorHAnsi" w:eastAsia="Times New Roman" w:hAnsiTheme="minorHAnsi" w:cstheme="minorHAnsi"/>
        </w:rPr>
        <w:t xml:space="preserve">Půjčitel je povinen zajistit </w:t>
      </w:r>
      <w:r w:rsidR="00F00B4E">
        <w:rPr>
          <w:rFonts w:asciiTheme="minorHAnsi" w:eastAsia="Times New Roman" w:hAnsiTheme="minorHAnsi" w:cstheme="minorHAnsi"/>
        </w:rPr>
        <w:t>1</w:t>
      </w:r>
      <w:r w:rsidRPr="00894D8C">
        <w:rPr>
          <w:rFonts w:asciiTheme="minorHAnsi" w:eastAsia="Times New Roman" w:hAnsiTheme="minorHAnsi" w:cstheme="minorHAnsi"/>
        </w:rPr>
        <w:t xml:space="preserve">x ročně školení řidičů referentských vozidel a o této možnosti, včetně termínů,  s předstihem informovat zástupce spolků. </w:t>
      </w:r>
    </w:p>
    <w:p w14:paraId="06245727" w14:textId="77777777" w:rsidR="001674CA" w:rsidRDefault="001674CA" w:rsidP="001674CA">
      <w:pPr>
        <w:pStyle w:val="Odstavecseseznamem"/>
        <w:spacing w:line="360" w:lineRule="auto"/>
        <w:ind w:left="567"/>
        <w:jc w:val="both"/>
        <w:rPr>
          <w:rFonts w:asciiTheme="minorHAnsi" w:eastAsia="Times New Roman" w:hAnsiTheme="minorHAnsi" w:cstheme="minorHAnsi"/>
        </w:rPr>
      </w:pPr>
    </w:p>
    <w:p w14:paraId="50DF5146" w14:textId="77777777" w:rsidR="0044436B" w:rsidRPr="0044436B" w:rsidRDefault="0044436B" w:rsidP="0044436B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 w:rsidRPr="0044436B">
        <w:rPr>
          <w:rFonts w:asciiTheme="minorHAnsi" w:eastAsia="Times New Roman" w:hAnsiTheme="minorHAnsi" w:cstheme="minorHAnsi"/>
          <w:b/>
          <w:bCs/>
          <w:u w:val="single"/>
        </w:rPr>
        <w:t>Práva vypůjčitele:</w:t>
      </w:r>
    </w:p>
    <w:p w14:paraId="2478FF1A" w14:textId="77777777" w:rsidR="0044436B" w:rsidRPr="0044436B" w:rsidRDefault="0044436B" w:rsidP="0044436B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46A266DC" w14:textId="7DFCBE54" w:rsidR="0044436B" w:rsidRDefault="0044436B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má právo požadovat po půjčiteli zdůvodnění uplatnění sankcí</w:t>
      </w:r>
      <w:r w:rsidR="009B0FF1">
        <w:rPr>
          <w:rFonts w:asciiTheme="minorHAnsi" w:eastAsia="Times New Roman" w:hAnsiTheme="minorHAnsi" w:cstheme="minorHAnsi"/>
        </w:rPr>
        <w:t xml:space="preserve"> </w:t>
      </w:r>
      <w:r w:rsidR="0048683A">
        <w:rPr>
          <w:rFonts w:asciiTheme="minorHAnsi" w:eastAsia="Times New Roman" w:hAnsiTheme="minorHAnsi" w:cstheme="minorHAnsi"/>
        </w:rPr>
        <w:t>uvedených v kapitole 5.</w:t>
      </w:r>
    </w:p>
    <w:p w14:paraId="78C7A310" w14:textId="6FCBDBAC" w:rsidR="0044436B" w:rsidRDefault="0044436B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Vypůjčitel má právo požadovat proplacení nákladů na PHM </w:t>
      </w:r>
      <w:r w:rsidR="009B0FF1">
        <w:rPr>
          <w:rFonts w:asciiTheme="minorHAnsi" w:eastAsia="Times New Roman" w:hAnsiTheme="minorHAnsi" w:cstheme="minorHAnsi"/>
        </w:rPr>
        <w:t xml:space="preserve">do </w:t>
      </w:r>
      <w:r w:rsidR="00F00B4E">
        <w:rPr>
          <w:rFonts w:asciiTheme="minorHAnsi" w:eastAsia="Times New Roman" w:hAnsiTheme="minorHAnsi" w:cstheme="minorHAnsi"/>
        </w:rPr>
        <w:t>10</w:t>
      </w:r>
      <w:r w:rsidR="009B0FF1">
        <w:rPr>
          <w:rFonts w:asciiTheme="minorHAnsi" w:eastAsia="Times New Roman" w:hAnsiTheme="minorHAnsi" w:cstheme="minorHAnsi"/>
        </w:rPr>
        <w:t xml:space="preserve"> pracovních dnů</w:t>
      </w:r>
      <w:r w:rsidR="0048683A">
        <w:rPr>
          <w:rFonts w:asciiTheme="minorHAnsi" w:eastAsia="Times New Roman" w:hAnsiTheme="minorHAnsi" w:cstheme="minorHAnsi"/>
        </w:rPr>
        <w:t xml:space="preserve"> u osob</w:t>
      </w:r>
      <w:r w:rsidR="00BC0632">
        <w:rPr>
          <w:rFonts w:asciiTheme="minorHAnsi" w:eastAsia="Times New Roman" w:hAnsiTheme="minorHAnsi" w:cstheme="minorHAnsi"/>
        </w:rPr>
        <w:t>y</w:t>
      </w:r>
      <w:r w:rsidR="0048683A">
        <w:rPr>
          <w:rFonts w:asciiTheme="minorHAnsi" w:eastAsia="Times New Roman" w:hAnsiTheme="minorHAnsi" w:cstheme="minorHAnsi"/>
        </w:rPr>
        <w:t xml:space="preserve"> k tomuto určené.</w:t>
      </w:r>
      <w:r w:rsidR="009B0FF1">
        <w:rPr>
          <w:rFonts w:asciiTheme="minorHAnsi" w:eastAsia="Times New Roman" w:hAnsiTheme="minorHAnsi" w:cstheme="minorHAnsi"/>
        </w:rPr>
        <w:t xml:space="preserve"> </w:t>
      </w:r>
    </w:p>
    <w:p w14:paraId="414479BE" w14:textId="77777777" w:rsidR="001674CA" w:rsidRDefault="001674CA" w:rsidP="00894D8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42A16C6D" w14:textId="16C69E45" w:rsidR="00894D8C" w:rsidRDefault="000C4F9E" w:rsidP="00894D8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  <w:r>
        <w:rPr>
          <w:rFonts w:asciiTheme="minorHAnsi" w:eastAsia="Times New Roman" w:hAnsiTheme="minorHAnsi" w:cstheme="minorHAnsi"/>
          <w:b/>
          <w:bCs/>
          <w:u w:val="single"/>
        </w:rPr>
        <w:t>Povinnosti v</w:t>
      </w:r>
      <w:r w:rsidR="00894D8C" w:rsidRPr="00894D8C">
        <w:rPr>
          <w:rFonts w:asciiTheme="minorHAnsi" w:eastAsia="Times New Roman" w:hAnsiTheme="minorHAnsi" w:cstheme="minorHAnsi"/>
          <w:b/>
          <w:bCs/>
          <w:u w:val="single"/>
        </w:rPr>
        <w:t>ypůjčitele</w:t>
      </w:r>
    </w:p>
    <w:p w14:paraId="27AD3739" w14:textId="77777777" w:rsidR="001674CA" w:rsidRPr="00894D8C" w:rsidRDefault="001674CA" w:rsidP="00894D8C">
      <w:pPr>
        <w:spacing w:line="360" w:lineRule="auto"/>
        <w:jc w:val="both"/>
        <w:rPr>
          <w:rFonts w:asciiTheme="minorHAnsi" w:eastAsia="Times New Roman" w:hAnsiTheme="minorHAnsi" w:cstheme="minorHAnsi"/>
          <w:b/>
          <w:bCs/>
          <w:u w:val="single"/>
        </w:rPr>
      </w:pPr>
    </w:p>
    <w:p w14:paraId="74EDBE47" w14:textId="4876963C" w:rsidR="00AB112F" w:rsidRDefault="00AB112F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je povinen seznámit všechny členy spolku, kteří</w:t>
      </w:r>
      <w:r w:rsidR="0048683A">
        <w:rPr>
          <w:rFonts w:asciiTheme="minorHAnsi" w:eastAsia="Times New Roman" w:hAnsiTheme="minorHAnsi" w:cstheme="minorHAnsi"/>
        </w:rPr>
        <w:t xml:space="preserve"> budou vozidlo řídit</w:t>
      </w:r>
      <w:r>
        <w:rPr>
          <w:rFonts w:asciiTheme="minorHAnsi" w:eastAsia="Times New Roman" w:hAnsiTheme="minorHAnsi" w:cstheme="minorHAnsi"/>
        </w:rPr>
        <w:t xml:space="preserve"> s detaily této smlouvy především se základními principy, právy a povinnostmi. </w:t>
      </w:r>
    </w:p>
    <w:p w14:paraId="564F4ADA" w14:textId="1BAEFC51" w:rsidR="0044436B" w:rsidRDefault="0044436B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má povinnost používat předmět výpůjčky pouze v souladu s účelem, pro který byl pořízen a který je vyspecifikován v</w:t>
      </w:r>
      <w:r w:rsidR="00D50530">
        <w:rPr>
          <w:rFonts w:asciiTheme="minorHAnsi" w:eastAsia="Times New Roman" w:hAnsiTheme="minorHAnsi" w:cstheme="minorHAnsi"/>
        </w:rPr>
        <w:t> bodě 2.1.</w:t>
      </w:r>
    </w:p>
    <w:p w14:paraId="13ED43A5" w14:textId="77777777" w:rsidR="0048683A" w:rsidRDefault="0048683A" w:rsidP="0048683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má povinnost nominovat max. 3 osoby za daný spolek, které mají oprávnění provádět rezervaci (=odesílat žádosti). Pokud bude odeslána žádost jinou než nominovanou osobou, tak tato žádost bude automaticky zamítnuta.</w:t>
      </w:r>
    </w:p>
    <w:p w14:paraId="40C7DA80" w14:textId="1FBC46F9" w:rsidR="00894D8C" w:rsidRDefault="00894D8C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823FFF">
        <w:rPr>
          <w:rFonts w:asciiTheme="minorHAnsi" w:eastAsia="Times New Roman" w:hAnsiTheme="minorHAnsi" w:cstheme="minorHAnsi"/>
        </w:rPr>
        <w:t>Vypůjčitel je povinen vrátit předmět výpůjčky nejpozději do termínu dohodnutém při převzetí a uvedeném v rámci předávacího protokolu</w:t>
      </w:r>
      <w:r>
        <w:rPr>
          <w:rFonts w:asciiTheme="minorHAnsi" w:eastAsia="Times New Roman" w:hAnsiTheme="minorHAnsi" w:cstheme="minorHAnsi"/>
        </w:rPr>
        <w:t xml:space="preserve"> a to v nepoškozeném a čistém stavu. V případě, že tak neučiní, vystavuje se sankcím uvedeným</w:t>
      </w:r>
      <w:r w:rsidR="0048683A">
        <w:rPr>
          <w:rFonts w:asciiTheme="minorHAnsi" w:eastAsia="Times New Roman" w:hAnsiTheme="minorHAnsi" w:cstheme="minorHAnsi"/>
        </w:rPr>
        <w:t xml:space="preserve"> v kapitole 5.</w:t>
      </w:r>
      <w:r>
        <w:rPr>
          <w:rFonts w:asciiTheme="minorHAnsi" w:eastAsia="Times New Roman" w:hAnsiTheme="minorHAnsi" w:cstheme="minorHAnsi"/>
        </w:rPr>
        <w:t xml:space="preserve"> </w:t>
      </w:r>
    </w:p>
    <w:p w14:paraId="4BF04AC8" w14:textId="7AB73E75" w:rsidR="00894D8C" w:rsidRDefault="000C4F9E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je povinen starat se o zapůjčené vozidlo s maximální péčí a vyhýbat se rizikovým situací</w:t>
      </w:r>
      <w:r w:rsidR="00BC0632">
        <w:rPr>
          <w:rFonts w:asciiTheme="minorHAnsi" w:eastAsia="Times New Roman" w:hAnsiTheme="minorHAnsi" w:cstheme="minorHAnsi"/>
        </w:rPr>
        <w:t>m</w:t>
      </w:r>
      <w:r>
        <w:rPr>
          <w:rFonts w:asciiTheme="minorHAnsi" w:eastAsia="Times New Roman" w:hAnsiTheme="minorHAnsi" w:cstheme="minorHAnsi"/>
        </w:rPr>
        <w:t xml:space="preserve">, ve kterých by mohlo dojít k poškození, zničení nebo zcizení vozidla. </w:t>
      </w:r>
    </w:p>
    <w:p w14:paraId="28E4831B" w14:textId="00364AFF" w:rsidR="000C4F9E" w:rsidRDefault="000C4F9E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Vypůjčitel je povinen zajistit, aby bylo vozidlo řízeno pouze řidiči </w:t>
      </w:r>
      <w:r w:rsidR="0048683A">
        <w:rPr>
          <w:rFonts w:asciiTheme="minorHAnsi" w:eastAsia="Times New Roman" w:hAnsiTheme="minorHAnsi" w:cstheme="minorHAnsi"/>
        </w:rPr>
        <w:t xml:space="preserve">s </w:t>
      </w:r>
      <w:r>
        <w:rPr>
          <w:rFonts w:asciiTheme="minorHAnsi" w:eastAsia="Times New Roman" w:hAnsiTheme="minorHAnsi" w:cstheme="minorHAnsi"/>
        </w:rPr>
        <w:t>platným řidičským oprávněním skupiny B a s platným certifikátem o provedených zkouškách řidiče referentských vozidel, který není starší než 1 rok</w:t>
      </w:r>
      <w:r w:rsidR="0044436B">
        <w:rPr>
          <w:rFonts w:asciiTheme="minorHAnsi" w:eastAsia="Times New Roman" w:hAnsiTheme="minorHAnsi" w:cstheme="minorHAnsi"/>
        </w:rPr>
        <w:t xml:space="preserve"> (t</w:t>
      </w:r>
      <w:r w:rsidR="0048683A">
        <w:rPr>
          <w:rFonts w:asciiTheme="minorHAnsi" w:eastAsia="Times New Roman" w:hAnsiTheme="minorHAnsi" w:cstheme="minorHAnsi"/>
        </w:rPr>
        <w:t>ento certifikát</w:t>
      </w:r>
      <w:r w:rsidR="0044436B">
        <w:rPr>
          <w:rFonts w:asciiTheme="minorHAnsi" w:eastAsia="Times New Roman" w:hAnsiTheme="minorHAnsi" w:cstheme="minorHAnsi"/>
        </w:rPr>
        <w:t xml:space="preserve"> musí mít každý řidič u </w:t>
      </w:r>
      <w:r w:rsidR="0044436B">
        <w:rPr>
          <w:rFonts w:asciiTheme="minorHAnsi" w:eastAsia="Times New Roman" w:hAnsiTheme="minorHAnsi" w:cstheme="minorHAnsi"/>
        </w:rPr>
        <w:lastRenderedPageBreak/>
        <w:t>sebe v okamžiku řízení)</w:t>
      </w:r>
      <w:r>
        <w:rPr>
          <w:rFonts w:asciiTheme="minorHAnsi" w:eastAsia="Times New Roman" w:hAnsiTheme="minorHAnsi" w:cstheme="minorHAnsi"/>
        </w:rPr>
        <w:t>.  Pokud bude vozidlo řízeno řidičem bez těchto oprávnění, bude toto bráno jako hrubé porušení povinností v</w:t>
      </w:r>
      <w:r w:rsidR="00BC0632">
        <w:rPr>
          <w:rFonts w:asciiTheme="minorHAnsi" w:eastAsia="Times New Roman" w:hAnsiTheme="minorHAnsi" w:cstheme="minorHAnsi"/>
        </w:rPr>
        <w:t>y</w:t>
      </w:r>
      <w:r>
        <w:rPr>
          <w:rFonts w:asciiTheme="minorHAnsi" w:eastAsia="Times New Roman" w:hAnsiTheme="minorHAnsi" w:cstheme="minorHAnsi"/>
        </w:rPr>
        <w:t>půjčitele.</w:t>
      </w:r>
    </w:p>
    <w:p w14:paraId="6C28B238" w14:textId="44387405" w:rsidR="000C4F9E" w:rsidRDefault="000C4F9E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je povinen zajistit odeslání certifikátů o provedených zkouškách řidiče referentských vozidel k rukám administrátora vozidla před zahájením jízdy, během které bude příslušný řidič řídit vozidlo. Toto platí i pro proces aktualizace</w:t>
      </w:r>
      <w:r w:rsidR="0048683A">
        <w:rPr>
          <w:rFonts w:asciiTheme="minorHAnsi" w:eastAsia="Times New Roman" w:hAnsiTheme="minorHAnsi" w:cstheme="minorHAnsi"/>
        </w:rPr>
        <w:t xml:space="preserve"> platnosti</w:t>
      </w:r>
      <w:r>
        <w:rPr>
          <w:rFonts w:asciiTheme="minorHAnsi" w:eastAsia="Times New Roman" w:hAnsiTheme="minorHAnsi" w:cstheme="minorHAnsi"/>
        </w:rPr>
        <w:t xml:space="preserve"> těchto certifikátů</w:t>
      </w:r>
      <w:r w:rsidR="0048683A">
        <w:rPr>
          <w:rFonts w:asciiTheme="minorHAnsi" w:eastAsia="Times New Roman" w:hAnsiTheme="minorHAnsi" w:cstheme="minorHAnsi"/>
        </w:rPr>
        <w:t>.</w:t>
      </w:r>
      <w:r>
        <w:rPr>
          <w:rFonts w:asciiTheme="minorHAnsi" w:eastAsia="Times New Roman" w:hAnsiTheme="minorHAnsi" w:cstheme="minorHAnsi"/>
        </w:rPr>
        <w:t xml:space="preserve"> </w:t>
      </w:r>
    </w:p>
    <w:p w14:paraId="1F5CE94B" w14:textId="107CA4C4" w:rsidR="0044436B" w:rsidRDefault="0044436B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je povinen vést knihu jízd dle požadavků půjčitele.</w:t>
      </w:r>
    </w:p>
    <w:p w14:paraId="18C9B97D" w14:textId="1EEBC9A8" w:rsidR="0048683A" w:rsidRDefault="0048683A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Vypůjčitel je povinen zajistit, aby nedošlo ke zneužití </w:t>
      </w:r>
      <w:r w:rsidR="00101BDD">
        <w:rPr>
          <w:rFonts w:asciiTheme="minorHAnsi" w:eastAsia="Times New Roman" w:hAnsiTheme="minorHAnsi" w:cstheme="minorHAnsi"/>
        </w:rPr>
        <w:t>tankování PHM do jiných vozidel a z tohoto vyplývajícího poškození obce Štěpánkovice.</w:t>
      </w:r>
    </w:p>
    <w:p w14:paraId="251A50ED" w14:textId="4105222B" w:rsidR="0044436B" w:rsidRDefault="0044436B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Vypůjčitel je povinen uhradit částku půjčovného </w:t>
      </w:r>
      <w:r w:rsidR="00D50530">
        <w:rPr>
          <w:rFonts w:asciiTheme="minorHAnsi" w:eastAsia="Times New Roman" w:hAnsiTheme="minorHAnsi" w:cstheme="minorHAnsi"/>
        </w:rPr>
        <w:t>dle data splatnosti uvedeném na faktuře.</w:t>
      </w:r>
    </w:p>
    <w:p w14:paraId="5FE07070" w14:textId="3691BFEC" w:rsidR="0044436B" w:rsidRDefault="0044436B" w:rsidP="001674CA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Vypůjčitel je povinen okamžitě informovat</w:t>
      </w:r>
      <w:r w:rsidR="00AC13F2">
        <w:rPr>
          <w:rFonts w:asciiTheme="minorHAnsi" w:eastAsia="Times New Roman" w:hAnsiTheme="minorHAnsi" w:cstheme="minorHAnsi"/>
        </w:rPr>
        <w:t xml:space="preserve"> kontaktní osoby </w:t>
      </w:r>
      <w:r>
        <w:rPr>
          <w:rFonts w:asciiTheme="minorHAnsi" w:eastAsia="Times New Roman" w:hAnsiTheme="minorHAnsi" w:cstheme="minorHAnsi"/>
        </w:rPr>
        <w:t xml:space="preserve"> půjčitele</w:t>
      </w:r>
      <w:r w:rsidR="00AC13F2">
        <w:rPr>
          <w:rFonts w:asciiTheme="minorHAnsi" w:eastAsia="Times New Roman" w:hAnsiTheme="minorHAnsi" w:cstheme="minorHAnsi"/>
        </w:rPr>
        <w:t xml:space="preserve">, uvedené v bodě 3.12 </w:t>
      </w:r>
      <w:r w:rsidR="00A93D11">
        <w:rPr>
          <w:rFonts w:asciiTheme="minorHAnsi" w:eastAsia="Times New Roman" w:hAnsiTheme="minorHAnsi" w:cstheme="minorHAnsi"/>
        </w:rPr>
        <w:t>D</w:t>
      </w:r>
      <w:r w:rsidR="00AC13F2">
        <w:rPr>
          <w:rFonts w:asciiTheme="minorHAnsi" w:eastAsia="Times New Roman" w:hAnsiTheme="minorHAnsi" w:cstheme="minorHAnsi"/>
        </w:rPr>
        <w:t>),</w:t>
      </w:r>
      <w:r>
        <w:rPr>
          <w:rFonts w:asciiTheme="minorHAnsi" w:eastAsia="Times New Roman" w:hAnsiTheme="minorHAnsi" w:cstheme="minorHAnsi"/>
        </w:rPr>
        <w:t xml:space="preserve"> o všech </w:t>
      </w:r>
      <w:r w:rsidR="00AC13F2">
        <w:rPr>
          <w:rFonts w:asciiTheme="minorHAnsi" w:eastAsia="Times New Roman" w:hAnsiTheme="minorHAnsi" w:cstheme="minorHAnsi"/>
        </w:rPr>
        <w:t>mimořádných</w:t>
      </w:r>
      <w:r>
        <w:rPr>
          <w:rFonts w:asciiTheme="minorHAnsi" w:eastAsia="Times New Roman" w:hAnsiTheme="minorHAnsi" w:cstheme="minorHAnsi"/>
        </w:rPr>
        <w:t xml:space="preserve"> situacích – dopravní nehody, poškození vozidla</w:t>
      </w:r>
      <w:r w:rsidR="0048683A">
        <w:rPr>
          <w:rFonts w:asciiTheme="minorHAnsi" w:eastAsia="Times New Roman" w:hAnsiTheme="minorHAnsi" w:cstheme="minorHAnsi"/>
        </w:rPr>
        <w:t>, odcizení, atd.</w:t>
      </w:r>
    </w:p>
    <w:p w14:paraId="03C5A444" w14:textId="77777777" w:rsidR="00894D8C" w:rsidRPr="00894D8C" w:rsidRDefault="00894D8C" w:rsidP="00894D8C">
      <w:pPr>
        <w:pStyle w:val="Odstavecseseznamem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52D4F8D7" w14:textId="0A1D8483" w:rsidR="001534EC" w:rsidRDefault="001534EC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78831490" w14:textId="71033A26" w:rsidR="003C5EE9" w:rsidRDefault="00545B1E" w:rsidP="003C5EE9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  <w:r>
        <w:rPr>
          <w:rStyle w:val="Siln"/>
          <w:rFonts w:asciiTheme="minorHAnsi" w:eastAsia="Times New Roman" w:hAnsiTheme="minorHAnsi" w:cstheme="minorHAnsi"/>
          <w:sz w:val="28"/>
          <w:szCs w:val="28"/>
        </w:rPr>
        <w:t xml:space="preserve">Finanční </w:t>
      </w:r>
      <w:r w:rsidR="003C5EE9">
        <w:rPr>
          <w:rStyle w:val="Siln"/>
          <w:rFonts w:asciiTheme="minorHAnsi" w:eastAsia="Times New Roman" w:hAnsiTheme="minorHAnsi" w:cstheme="minorHAnsi"/>
          <w:sz w:val="28"/>
          <w:szCs w:val="28"/>
        </w:rPr>
        <w:t>vyúčtování</w:t>
      </w:r>
    </w:p>
    <w:p w14:paraId="29713ECD" w14:textId="27EA671B" w:rsidR="003C5EE9" w:rsidRDefault="003C5EE9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4ABB64A8" w14:textId="286EF980" w:rsidR="00545B1E" w:rsidRPr="00545B1E" w:rsidRDefault="003C5EE9" w:rsidP="00FA3AF8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545B1E">
        <w:rPr>
          <w:rFonts w:asciiTheme="minorHAnsi" w:eastAsia="Times New Roman" w:hAnsiTheme="minorHAnsi" w:cstheme="minorHAnsi"/>
        </w:rPr>
        <w:t xml:space="preserve">Půjčovné je </w:t>
      </w:r>
      <w:r w:rsidR="00545B1E" w:rsidRPr="00545B1E">
        <w:rPr>
          <w:rFonts w:asciiTheme="minorHAnsi" w:eastAsia="Times New Roman" w:hAnsiTheme="minorHAnsi" w:cstheme="minorHAnsi"/>
        </w:rPr>
        <w:t>kalkulováno</w:t>
      </w:r>
      <w:r w:rsidRPr="00545B1E">
        <w:rPr>
          <w:rFonts w:asciiTheme="minorHAnsi" w:eastAsia="Times New Roman" w:hAnsiTheme="minorHAnsi" w:cstheme="minorHAnsi"/>
        </w:rPr>
        <w:t xml:space="preserve"> dle</w:t>
      </w:r>
      <w:r w:rsidR="00545B1E" w:rsidRPr="00545B1E">
        <w:rPr>
          <w:rFonts w:asciiTheme="minorHAnsi" w:eastAsia="Times New Roman" w:hAnsiTheme="minorHAnsi" w:cstheme="minorHAnsi"/>
        </w:rPr>
        <w:t xml:space="preserve"> vzorce  </w:t>
      </w:r>
      <w:r w:rsidRPr="00545B1E">
        <w:rPr>
          <w:rFonts w:asciiTheme="minorHAnsi" w:eastAsia="Times New Roman" w:hAnsiTheme="minorHAnsi" w:cstheme="minorHAnsi"/>
        </w:rPr>
        <w:t>Půjčovné = Sazba</w:t>
      </w:r>
      <w:r w:rsidR="00545B1E">
        <w:rPr>
          <w:rFonts w:asciiTheme="minorHAnsi" w:eastAsia="Times New Roman" w:hAnsiTheme="minorHAnsi" w:cstheme="minorHAnsi"/>
        </w:rPr>
        <w:t xml:space="preserve"> za km</w:t>
      </w:r>
      <w:r w:rsidRPr="00545B1E">
        <w:rPr>
          <w:rFonts w:asciiTheme="minorHAnsi" w:eastAsia="Times New Roman" w:hAnsiTheme="minorHAnsi" w:cstheme="minorHAnsi"/>
        </w:rPr>
        <w:t xml:space="preserve"> x Počet ujetých kilometrů.</w:t>
      </w:r>
      <w:r w:rsidR="00545B1E" w:rsidRPr="00545B1E">
        <w:rPr>
          <w:rFonts w:asciiTheme="minorHAnsi" w:eastAsia="Times New Roman" w:hAnsiTheme="minorHAnsi" w:cstheme="minorHAnsi"/>
        </w:rPr>
        <w:t xml:space="preserve"> </w:t>
      </w:r>
      <w:r w:rsidRPr="00545B1E">
        <w:rPr>
          <w:rFonts w:asciiTheme="minorHAnsi" w:eastAsia="Times New Roman" w:hAnsiTheme="minorHAnsi" w:cstheme="minorHAnsi"/>
        </w:rPr>
        <w:t>Pro výpočet je použitá sazba platná k datu začátku výpůjčky</w:t>
      </w:r>
      <w:r w:rsidR="00AC13F2">
        <w:rPr>
          <w:rFonts w:asciiTheme="minorHAnsi" w:eastAsia="Times New Roman" w:hAnsiTheme="minorHAnsi" w:cstheme="minorHAnsi"/>
        </w:rPr>
        <w:t xml:space="preserve"> a počet ujetých kilometrů je stanoven jako rozdíl mezi počátečním a koncovým stavem tachometru pro danou jízdu.</w:t>
      </w:r>
    </w:p>
    <w:p w14:paraId="37966868" w14:textId="1334EC14" w:rsidR="00545B1E" w:rsidRPr="00D50530" w:rsidRDefault="00D50530" w:rsidP="003C5EE9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D50530">
        <w:rPr>
          <w:rFonts w:asciiTheme="minorHAnsi" w:eastAsia="Times New Roman" w:hAnsiTheme="minorHAnsi" w:cstheme="minorHAnsi"/>
        </w:rPr>
        <w:t xml:space="preserve">Půjčovné bude hrazeno spolkem na základě vystavené faktury </w:t>
      </w:r>
      <w:r w:rsidR="00BC0632">
        <w:rPr>
          <w:rFonts w:asciiTheme="minorHAnsi" w:eastAsia="Times New Roman" w:hAnsiTheme="minorHAnsi" w:cstheme="minorHAnsi"/>
        </w:rPr>
        <w:t>O</w:t>
      </w:r>
      <w:r w:rsidRPr="00D50530">
        <w:rPr>
          <w:rFonts w:asciiTheme="minorHAnsi" w:eastAsia="Times New Roman" w:hAnsiTheme="minorHAnsi" w:cstheme="minorHAnsi"/>
        </w:rPr>
        <w:t>becním úřadem ve Štěpánkovicích po realizaci konkrétní jízdy.</w:t>
      </w:r>
    </w:p>
    <w:p w14:paraId="5C05FDDF" w14:textId="020B6914" w:rsidR="00545B1E" w:rsidRDefault="00545B1E" w:rsidP="003C5EE9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Náklady spojené s čerpáním PHM během jízdy hradí spolek a tyto jsou na základě předložených úč</w:t>
      </w:r>
      <w:r w:rsidR="00101BDD">
        <w:rPr>
          <w:rFonts w:asciiTheme="minorHAnsi" w:eastAsia="Times New Roman" w:hAnsiTheme="minorHAnsi" w:cstheme="minorHAnsi"/>
        </w:rPr>
        <w:t>etních dokladů</w:t>
      </w:r>
      <w:r>
        <w:rPr>
          <w:rFonts w:asciiTheme="minorHAnsi" w:eastAsia="Times New Roman" w:hAnsiTheme="minorHAnsi" w:cstheme="minorHAnsi"/>
        </w:rPr>
        <w:t xml:space="preserve"> následně proplaceny osobou k tomuto určenou</w:t>
      </w:r>
      <w:r w:rsidR="00AC13F2">
        <w:rPr>
          <w:rFonts w:asciiTheme="minorHAnsi" w:eastAsia="Times New Roman" w:hAnsiTheme="minorHAnsi" w:cstheme="minorHAnsi"/>
        </w:rPr>
        <w:t xml:space="preserve"> v aktuálním přehledu kontaktů uvedených v bodě 3.12 </w:t>
      </w:r>
      <w:r w:rsidR="00A93D11">
        <w:rPr>
          <w:rFonts w:asciiTheme="minorHAnsi" w:eastAsia="Times New Roman" w:hAnsiTheme="minorHAnsi" w:cstheme="minorHAnsi"/>
        </w:rPr>
        <w:t>D</w:t>
      </w:r>
      <w:r w:rsidR="00AC13F2">
        <w:rPr>
          <w:rFonts w:asciiTheme="minorHAnsi" w:eastAsia="Times New Roman" w:hAnsiTheme="minorHAnsi" w:cstheme="minorHAnsi"/>
        </w:rPr>
        <w:t xml:space="preserve">) </w:t>
      </w:r>
      <w:r>
        <w:rPr>
          <w:rFonts w:asciiTheme="minorHAnsi" w:eastAsia="Times New Roman" w:hAnsiTheme="minorHAnsi" w:cstheme="minorHAnsi"/>
        </w:rPr>
        <w:t>. Účetní doklad nesmí obsahovat částky za jiné náklady</w:t>
      </w:r>
      <w:r w:rsidR="00AC13F2">
        <w:rPr>
          <w:rFonts w:asciiTheme="minorHAnsi" w:eastAsia="Times New Roman" w:hAnsiTheme="minorHAnsi" w:cstheme="minorHAnsi"/>
        </w:rPr>
        <w:t>, pouze částku za PHM</w:t>
      </w:r>
      <w:r>
        <w:rPr>
          <w:rFonts w:asciiTheme="minorHAnsi" w:eastAsia="Times New Roman" w:hAnsiTheme="minorHAnsi" w:cstheme="minorHAnsi"/>
        </w:rPr>
        <w:t xml:space="preserve">. </w:t>
      </w:r>
    </w:p>
    <w:p w14:paraId="2CAB0C87" w14:textId="3A1DEDB6" w:rsidR="003C5EE9" w:rsidRDefault="00545B1E" w:rsidP="003C5EE9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Ostatní náklady spojené s jízdou (dálniční známky, mýto, myčka, apod.)  si hradí spolek sám</w:t>
      </w:r>
      <w:r w:rsidR="003C5EE9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z vlastních zdrojů.</w:t>
      </w:r>
    </w:p>
    <w:p w14:paraId="75B28C4F" w14:textId="6A29A552" w:rsidR="001534EC" w:rsidRDefault="001534EC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5AB82303" w14:textId="77777777" w:rsidR="00101BDD" w:rsidRDefault="00101BDD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2591A5F3" w14:textId="2EF9E107" w:rsidR="00004C81" w:rsidRDefault="00004C81" w:rsidP="00004C81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  <w:r>
        <w:rPr>
          <w:rStyle w:val="Siln"/>
          <w:rFonts w:asciiTheme="minorHAnsi" w:eastAsia="Times New Roman" w:hAnsiTheme="minorHAnsi" w:cstheme="minorHAnsi"/>
          <w:sz w:val="28"/>
          <w:szCs w:val="28"/>
        </w:rPr>
        <w:lastRenderedPageBreak/>
        <w:t>Sankce</w:t>
      </w:r>
    </w:p>
    <w:p w14:paraId="106FA174" w14:textId="7212ED79" w:rsidR="00004C81" w:rsidRDefault="00004C81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70BC4BA4" w14:textId="1EBCFCA0" w:rsidR="00004C81" w:rsidRDefault="00004C81" w:rsidP="00004C8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 případě porušení povinností vypůjčitele může půjčitel přistoupit k udělení napomenutí spolku z důvodu porušení povinnosti vypůjčitele. </w:t>
      </w:r>
    </w:p>
    <w:p w14:paraId="49A8F419" w14:textId="5B56A11B" w:rsidR="00004C81" w:rsidRDefault="00004C81" w:rsidP="00004C8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V případě opakovaného porušování povinnosti vypůjčitele </w:t>
      </w:r>
      <w:r w:rsidR="00101BDD">
        <w:rPr>
          <w:rFonts w:asciiTheme="minorHAnsi" w:eastAsia="Times New Roman" w:hAnsiTheme="minorHAnsi" w:cstheme="minorHAnsi"/>
        </w:rPr>
        <w:t xml:space="preserve">nebo v případě hrubého poručení </w:t>
      </w:r>
      <w:r>
        <w:rPr>
          <w:rFonts w:asciiTheme="minorHAnsi" w:eastAsia="Times New Roman" w:hAnsiTheme="minorHAnsi" w:cstheme="minorHAnsi"/>
        </w:rPr>
        <w:t>může půjčitel vyloučit spolek z rezervačního systému na omezenou nebo neomezenou dobu, případně vypovědět rámcovou smlouvu. O kroku vyloučení, případně o opětovném zařazení spolku do systému rozhoduje rada obce.</w:t>
      </w:r>
    </w:p>
    <w:p w14:paraId="2712FBC4" w14:textId="4610AC21" w:rsidR="00004C81" w:rsidRDefault="00004C81" w:rsidP="00004C8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V případě pokusu o zneužití vozidla</w:t>
      </w:r>
      <w:r w:rsidR="0048683A">
        <w:rPr>
          <w:rFonts w:asciiTheme="minorHAnsi" w:eastAsia="Times New Roman" w:hAnsiTheme="minorHAnsi" w:cstheme="minorHAnsi"/>
        </w:rPr>
        <w:t>, nezaplacení půjčovného</w:t>
      </w:r>
      <w:r>
        <w:rPr>
          <w:rFonts w:asciiTheme="minorHAnsi" w:eastAsia="Times New Roman" w:hAnsiTheme="minorHAnsi" w:cstheme="minorHAnsi"/>
        </w:rPr>
        <w:t xml:space="preserve"> nebo</w:t>
      </w:r>
      <w:r w:rsidR="0048683A">
        <w:rPr>
          <w:rFonts w:asciiTheme="minorHAnsi" w:eastAsia="Times New Roman" w:hAnsiTheme="minorHAnsi" w:cstheme="minorHAnsi"/>
        </w:rPr>
        <w:t xml:space="preserve"> v případě</w:t>
      </w:r>
      <w:r>
        <w:rPr>
          <w:rFonts w:asciiTheme="minorHAnsi" w:eastAsia="Times New Roman" w:hAnsiTheme="minorHAnsi" w:cstheme="minorHAnsi"/>
        </w:rPr>
        <w:t xml:space="preserve"> neoprávněné</w:t>
      </w:r>
      <w:r w:rsidR="0048683A">
        <w:rPr>
          <w:rFonts w:asciiTheme="minorHAnsi" w:eastAsia="Times New Roman" w:hAnsiTheme="minorHAnsi" w:cstheme="minorHAnsi"/>
        </w:rPr>
        <w:t>ho</w:t>
      </w:r>
      <w:r>
        <w:rPr>
          <w:rFonts w:asciiTheme="minorHAnsi" w:eastAsia="Times New Roman" w:hAnsiTheme="minorHAnsi" w:cstheme="minorHAnsi"/>
        </w:rPr>
        <w:t xml:space="preserve"> čerpání PHM do jiného vozidla dojde k okamžitému vyloučení spolku z rezervačního systému a k vyloučení spolku ze systému přidělování dotací.</w:t>
      </w:r>
    </w:p>
    <w:p w14:paraId="0FF9B95A" w14:textId="5F18C988" w:rsidR="00004C81" w:rsidRPr="00545B1E" w:rsidRDefault="00004C81" w:rsidP="00004C8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 přijetí jednotlivých sankcí informuje půjčitel vypůjčitele oficiální formou, včetně zdůvodnění přijatých kroků.</w:t>
      </w:r>
    </w:p>
    <w:p w14:paraId="5F5C4E07" w14:textId="732A4F09" w:rsidR="00004C81" w:rsidRDefault="00004C81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39270D12" w14:textId="2A2D4EAC" w:rsidR="00004C81" w:rsidRDefault="00004C81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3586074B" w14:textId="77777777" w:rsidR="00101BDD" w:rsidRDefault="00101BDD" w:rsidP="00823FFF">
      <w:pPr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5D268C5C" w14:textId="46603C38" w:rsidR="003C5EE9" w:rsidRDefault="003C5EE9" w:rsidP="003C5EE9">
      <w:pPr>
        <w:pStyle w:val="Normlnweb"/>
        <w:numPr>
          <w:ilvl w:val="0"/>
          <w:numId w:val="6"/>
        </w:numPr>
        <w:spacing w:before="0" w:beforeAutospacing="0" w:after="0" w:afterAutospacing="0" w:line="360" w:lineRule="auto"/>
        <w:ind w:left="284" w:hanging="284"/>
        <w:rPr>
          <w:rStyle w:val="Siln"/>
          <w:rFonts w:asciiTheme="minorHAnsi" w:eastAsia="Times New Roman" w:hAnsiTheme="minorHAnsi" w:cstheme="minorHAnsi"/>
          <w:sz w:val="28"/>
          <w:szCs w:val="28"/>
        </w:rPr>
      </w:pPr>
      <w:r>
        <w:rPr>
          <w:rStyle w:val="Siln"/>
          <w:rFonts w:asciiTheme="minorHAnsi" w:eastAsia="Times New Roman" w:hAnsiTheme="minorHAnsi" w:cstheme="minorHAnsi"/>
          <w:sz w:val="28"/>
          <w:szCs w:val="28"/>
        </w:rPr>
        <w:t>Závěrečná ustanovení</w:t>
      </w:r>
    </w:p>
    <w:p w14:paraId="39B43AA9" w14:textId="77777777" w:rsidR="005D1C11" w:rsidRDefault="005D1C11" w:rsidP="005D1C11">
      <w:pPr>
        <w:pStyle w:val="Odstavecseseznamem"/>
        <w:spacing w:line="360" w:lineRule="auto"/>
        <w:jc w:val="both"/>
        <w:rPr>
          <w:rFonts w:asciiTheme="minorHAnsi" w:eastAsia="Times New Roman" w:hAnsiTheme="minorHAnsi" w:cstheme="minorHAnsi"/>
        </w:rPr>
      </w:pPr>
    </w:p>
    <w:p w14:paraId="2CFA0AC9" w14:textId="3574D40D" w:rsidR="00B21F38" w:rsidRDefault="00DE2B35" w:rsidP="005D1C1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5D1C11">
        <w:rPr>
          <w:rFonts w:asciiTheme="minorHAnsi" w:eastAsia="Times New Roman" w:hAnsiTheme="minorHAnsi" w:cstheme="minorHAnsi"/>
        </w:rPr>
        <w:t>Tato smlouva se stává platnou a účinnou ke dni jejího podpisu oběm</w:t>
      </w:r>
      <w:r w:rsidR="00101BDD">
        <w:rPr>
          <w:rFonts w:asciiTheme="minorHAnsi" w:eastAsia="Times New Roman" w:hAnsiTheme="minorHAnsi" w:cstheme="minorHAnsi"/>
        </w:rPr>
        <w:t>a</w:t>
      </w:r>
      <w:r w:rsidRPr="005D1C11">
        <w:rPr>
          <w:rFonts w:asciiTheme="minorHAnsi" w:eastAsia="Times New Roman" w:hAnsiTheme="minorHAnsi" w:cstheme="minorHAnsi"/>
        </w:rPr>
        <w:t xml:space="preserve"> smluvním</w:t>
      </w:r>
      <w:r w:rsidR="00101BDD">
        <w:rPr>
          <w:rFonts w:asciiTheme="minorHAnsi" w:eastAsia="Times New Roman" w:hAnsiTheme="minorHAnsi" w:cstheme="minorHAnsi"/>
        </w:rPr>
        <w:t>i</w:t>
      </w:r>
      <w:r w:rsidRPr="005D1C11">
        <w:rPr>
          <w:rFonts w:asciiTheme="minorHAnsi" w:eastAsia="Times New Roman" w:hAnsiTheme="minorHAnsi" w:cstheme="minorHAnsi"/>
        </w:rPr>
        <w:t xml:space="preserve"> stranam</w:t>
      </w:r>
      <w:r w:rsidR="00101BDD">
        <w:rPr>
          <w:rFonts w:asciiTheme="minorHAnsi" w:eastAsia="Times New Roman" w:hAnsiTheme="minorHAnsi" w:cstheme="minorHAnsi"/>
        </w:rPr>
        <w:t>i</w:t>
      </w:r>
      <w:r w:rsidRPr="005D1C11">
        <w:rPr>
          <w:rFonts w:asciiTheme="minorHAnsi" w:eastAsia="Times New Roman" w:hAnsiTheme="minorHAnsi" w:cstheme="minorHAnsi"/>
        </w:rPr>
        <w:t>.</w:t>
      </w:r>
    </w:p>
    <w:p w14:paraId="36BBA4B8" w14:textId="2A7F783C" w:rsidR="00B21F38" w:rsidRDefault="005D1C11" w:rsidP="005D1C1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5D1C11">
        <w:rPr>
          <w:rFonts w:asciiTheme="minorHAnsi" w:eastAsia="Times New Roman" w:hAnsiTheme="minorHAnsi" w:cstheme="minorHAnsi"/>
        </w:rPr>
        <w:t>Veškeré</w:t>
      </w:r>
      <w:r w:rsidR="00DE2B35" w:rsidRPr="005D1C11">
        <w:rPr>
          <w:rFonts w:asciiTheme="minorHAnsi" w:eastAsia="Times New Roman" w:hAnsiTheme="minorHAnsi" w:cstheme="minorHAnsi"/>
        </w:rPr>
        <w:t xml:space="preserve"> úpravy nebo změny této smlouvy musí být učiněny v písemné formě oprávněnými zástupci smluvních stran</w:t>
      </w:r>
      <w:r w:rsidRPr="005D1C11">
        <w:rPr>
          <w:rFonts w:asciiTheme="minorHAnsi" w:eastAsia="Times New Roman" w:hAnsiTheme="minorHAnsi" w:cstheme="minorHAnsi"/>
        </w:rPr>
        <w:t xml:space="preserve"> a to formou dodatku</w:t>
      </w:r>
      <w:r>
        <w:rPr>
          <w:rFonts w:asciiTheme="minorHAnsi" w:eastAsia="Times New Roman" w:hAnsiTheme="minorHAnsi" w:cstheme="minorHAnsi"/>
        </w:rPr>
        <w:t xml:space="preserve"> nebo podpisem nové smlouvy.</w:t>
      </w:r>
    </w:p>
    <w:p w14:paraId="773450D6" w14:textId="55CEE46C" w:rsidR="005D1C11" w:rsidRDefault="005D1C11" w:rsidP="005D1C1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Smlouva je uzavřena na dobu neurčitou s možností výpovědi z obou stran s výpovědní dobou 14 dnů.</w:t>
      </w:r>
    </w:p>
    <w:p w14:paraId="57AB0660" w14:textId="4FCD3028" w:rsidR="00B21F38" w:rsidRDefault="00DE2B35" w:rsidP="005D1C1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5D1C11">
        <w:rPr>
          <w:rFonts w:asciiTheme="minorHAnsi" w:eastAsia="Times New Roman" w:hAnsiTheme="minorHAnsi" w:cstheme="minorHAnsi"/>
        </w:rPr>
        <w:t>Obě smluvní strany prohlašují, že si tuto smlouvu před jejím podpisem přečetly, že byla uzavřena po vzájemném projednání, podle jejich pravé a svobodné vůle, určitě, vážně a srozumitelně, nikoliv v tísni ani za nijak jednostranně nevýhodných podmínek.</w:t>
      </w:r>
    </w:p>
    <w:p w14:paraId="5720816B" w14:textId="1EA68545" w:rsidR="00B21F38" w:rsidRPr="005D1C11" w:rsidRDefault="00DE2B35" w:rsidP="005D1C11">
      <w:pPr>
        <w:pStyle w:val="Odstavecseseznamem"/>
        <w:numPr>
          <w:ilvl w:val="1"/>
          <w:numId w:val="6"/>
        </w:numPr>
        <w:spacing w:line="360" w:lineRule="auto"/>
        <w:ind w:left="567" w:hanging="567"/>
        <w:jc w:val="both"/>
        <w:rPr>
          <w:rFonts w:asciiTheme="minorHAnsi" w:eastAsia="Times New Roman" w:hAnsiTheme="minorHAnsi" w:cstheme="minorHAnsi"/>
        </w:rPr>
      </w:pPr>
      <w:r w:rsidRPr="005D1C11">
        <w:rPr>
          <w:rFonts w:asciiTheme="minorHAnsi" w:eastAsia="Times New Roman" w:hAnsiTheme="minorHAnsi" w:cstheme="minorHAnsi"/>
        </w:rPr>
        <w:t>Smlouva byla vyhotovena ve dvou stejnopisech, z nichž každá ze stran obdrží po jednom</w:t>
      </w:r>
      <w:r w:rsidR="005D1C11" w:rsidRPr="005D1C11">
        <w:rPr>
          <w:rFonts w:asciiTheme="minorHAnsi" w:eastAsia="Times New Roman" w:hAnsiTheme="minorHAnsi" w:cstheme="minorHAnsi"/>
        </w:rPr>
        <w:t xml:space="preserve"> stejnopisu.</w:t>
      </w:r>
    </w:p>
    <w:p w14:paraId="1511B8F8" w14:textId="69220B78" w:rsidR="00B21F38" w:rsidRDefault="00B21F38" w:rsidP="005D1C11">
      <w:pPr>
        <w:spacing w:line="360" w:lineRule="auto"/>
        <w:jc w:val="both"/>
        <w:rPr>
          <w:rFonts w:asciiTheme="minorHAnsi" w:hAnsiTheme="minorHAnsi" w:cstheme="minorHAnsi"/>
        </w:rPr>
      </w:pPr>
    </w:p>
    <w:p w14:paraId="5A1EE2E5" w14:textId="6DF33F09" w:rsidR="005D1C11" w:rsidRDefault="005D1C11" w:rsidP="005D1C11">
      <w:pPr>
        <w:spacing w:line="360" w:lineRule="auto"/>
        <w:jc w:val="both"/>
        <w:rPr>
          <w:rFonts w:asciiTheme="minorHAnsi" w:hAnsiTheme="minorHAnsi" w:cstheme="minorHAnsi"/>
        </w:rPr>
      </w:pPr>
    </w:p>
    <w:p w14:paraId="27C61FED" w14:textId="74EF3156" w:rsidR="005D1C11" w:rsidRPr="006A4B42" w:rsidRDefault="006A4B42" w:rsidP="005D1C1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A4B42">
        <w:rPr>
          <w:rFonts w:asciiTheme="minorHAnsi" w:hAnsiTheme="minorHAnsi" w:cstheme="minorHAnsi"/>
          <w:b/>
          <w:bCs/>
        </w:rPr>
        <w:t>Za půjčitele</w:t>
      </w:r>
    </w:p>
    <w:p w14:paraId="1744B637" w14:textId="77777777" w:rsidR="006A4B42" w:rsidRPr="005D1C11" w:rsidRDefault="006A4B42" w:rsidP="005D1C11">
      <w:pPr>
        <w:spacing w:line="360" w:lineRule="auto"/>
        <w:jc w:val="both"/>
        <w:rPr>
          <w:rFonts w:asciiTheme="minorHAnsi" w:hAnsiTheme="minorHAnsi" w:cstheme="minorHAnsi"/>
        </w:rPr>
      </w:pPr>
    </w:p>
    <w:p w14:paraId="2F269CBB" w14:textId="77777777" w:rsidR="005D1C11" w:rsidRPr="00823FFF" w:rsidRDefault="005D1C11" w:rsidP="005D1C11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Ve Štěpánkovicích</w:t>
      </w:r>
      <w:r>
        <w:rPr>
          <w:rFonts w:asciiTheme="minorHAnsi" w:hAnsiTheme="minorHAnsi" w:cstheme="minorHAnsi"/>
        </w:rPr>
        <w:t>,</w:t>
      </w:r>
      <w:r w:rsidRPr="00823FFF">
        <w:rPr>
          <w:rFonts w:asciiTheme="minorHAnsi" w:hAnsiTheme="minorHAnsi" w:cstheme="minorHAnsi"/>
        </w:rPr>
        <w:t xml:space="preserve"> dne </w:t>
      </w:r>
      <w:r>
        <w:rPr>
          <w:rFonts w:asciiTheme="minorHAnsi" w:hAnsiTheme="minorHAnsi" w:cstheme="minorHAnsi"/>
        </w:rPr>
        <w:t>……………………..</w:t>
      </w:r>
      <w:r w:rsidRPr="00823FFF">
        <w:rPr>
          <w:rFonts w:asciiTheme="minorHAnsi" w:hAnsiTheme="minorHAnsi" w:cstheme="minorHAnsi"/>
        </w:rPr>
        <w:t xml:space="preserve"> </w:t>
      </w:r>
    </w:p>
    <w:p w14:paraId="769CB506" w14:textId="77777777" w:rsidR="00002F76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 </w:t>
      </w:r>
    </w:p>
    <w:p w14:paraId="05285514" w14:textId="42D4BE7E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……………………………………..</w:t>
      </w:r>
    </w:p>
    <w:p w14:paraId="775492FD" w14:textId="0E1F44BF" w:rsidR="00B21F38" w:rsidRPr="00823FFF" w:rsidRDefault="00002F76" w:rsidP="00823FFF">
      <w:pPr>
        <w:spacing w:line="360" w:lineRule="auto"/>
        <w:rPr>
          <w:rFonts w:asciiTheme="minorHAnsi" w:eastAsia="Times New Roman" w:hAnsiTheme="minorHAnsi" w:cstheme="minorHAnsi"/>
        </w:rPr>
      </w:pPr>
      <w:r w:rsidRPr="00823FFF">
        <w:rPr>
          <w:rFonts w:asciiTheme="minorHAnsi" w:eastAsia="Times New Roman" w:hAnsiTheme="minorHAnsi" w:cstheme="minorHAnsi"/>
        </w:rPr>
        <w:t>Jiří Kolečkář, starosta obce Štěpánkovice</w:t>
      </w:r>
    </w:p>
    <w:p w14:paraId="47A08447" w14:textId="77777777" w:rsidR="005D1C11" w:rsidRDefault="005D1C11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0E064F2A" w14:textId="5BC21D5A" w:rsidR="005D1C11" w:rsidRDefault="005D1C11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0ECEDC5" w14:textId="77777777" w:rsidR="006A4B42" w:rsidRDefault="006A4B42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</w:p>
    <w:p w14:paraId="495CAF45" w14:textId="49E11A7E" w:rsidR="006A4B42" w:rsidRPr="006A4B42" w:rsidRDefault="006A4B42" w:rsidP="006A4B42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A4B42">
        <w:rPr>
          <w:rFonts w:asciiTheme="minorHAnsi" w:hAnsiTheme="minorHAnsi" w:cstheme="minorHAnsi"/>
          <w:b/>
          <w:bCs/>
        </w:rPr>
        <w:t xml:space="preserve">Za </w:t>
      </w:r>
      <w:r>
        <w:rPr>
          <w:rFonts w:asciiTheme="minorHAnsi" w:hAnsiTheme="minorHAnsi" w:cstheme="minorHAnsi"/>
          <w:b/>
          <w:bCs/>
        </w:rPr>
        <w:t>vy</w:t>
      </w:r>
      <w:r w:rsidRPr="006A4B42">
        <w:rPr>
          <w:rFonts w:asciiTheme="minorHAnsi" w:hAnsiTheme="minorHAnsi" w:cstheme="minorHAnsi"/>
          <w:b/>
          <w:bCs/>
        </w:rPr>
        <w:t>půjčitele</w:t>
      </w:r>
    </w:p>
    <w:p w14:paraId="0297F2FE" w14:textId="420F2D21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 </w:t>
      </w:r>
    </w:p>
    <w:p w14:paraId="1A51B026" w14:textId="605225A1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V</w:t>
      </w:r>
      <w:r w:rsidR="00002F76" w:rsidRPr="00823FFF">
        <w:rPr>
          <w:rFonts w:asciiTheme="minorHAnsi" w:hAnsiTheme="minorHAnsi" w:cstheme="minorHAnsi"/>
        </w:rPr>
        <w:t>e</w:t>
      </w:r>
      <w:r w:rsidRPr="00823FFF">
        <w:rPr>
          <w:rFonts w:asciiTheme="minorHAnsi" w:hAnsiTheme="minorHAnsi" w:cstheme="minorHAnsi"/>
        </w:rPr>
        <w:t xml:space="preserve"> </w:t>
      </w:r>
      <w:r w:rsidR="00002F76" w:rsidRPr="00823FFF">
        <w:rPr>
          <w:rFonts w:asciiTheme="minorHAnsi" w:hAnsiTheme="minorHAnsi" w:cstheme="minorHAnsi"/>
        </w:rPr>
        <w:t>Štěpánkovicích</w:t>
      </w:r>
      <w:r w:rsidR="005D1C11">
        <w:rPr>
          <w:rFonts w:asciiTheme="minorHAnsi" w:hAnsiTheme="minorHAnsi" w:cstheme="minorHAnsi"/>
        </w:rPr>
        <w:t>,</w:t>
      </w:r>
      <w:r w:rsidRPr="00823FFF">
        <w:rPr>
          <w:rFonts w:asciiTheme="minorHAnsi" w:hAnsiTheme="minorHAnsi" w:cstheme="minorHAnsi"/>
        </w:rPr>
        <w:t xml:space="preserve"> dne </w:t>
      </w:r>
      <w:r w:rsidR="005D1C11">
        <w:rPr>
          <w:rFonts w:asciiTheme="minorHAnsi" w:hAnsiTheme="minorHAnsi" w:cstheme="minorHAnsi"/>
        </w:rPr>
        <w:t>……………………..</w:t>
      </w:r>
      <w:r w:rsidRPr="00823FFF">
        <w:rPr>
          <w:rFonts w:asciiTheme="minorHAnsi" w:hAnsiTheme="minorHAnsi" w:cstheme="minorHAnsi"/>
        </w:rPr>
        <w:t xml:space="preserve"> </w:t>
      </w:r>
    </w:p>
    <w:p w14:paraId="784A0C20" w14:textId="4366895F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 </w:t>
      </w:r>
    </w:p>
    <w:p w14:paraId="4BC01F23" w14:textId="77777777" w:rsidR="00B21F38" w:rsidRPr="00823FFF" w:rsidRDefault="00DE2B35" w:rsidP="00823FFF">
      <w:pPr>
        <w:pStyle w:val="Normlnweb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823FFF">
        <w:rPr>
          <w:rFonts w:asciiTheme="minorHAnsi" w:hAnsiTheme="minorHAnsi" w:cstheme="minorHAnsi"/>
        </w:rPr>
        <w:t>……………………………………..</w:t>
      </w:r>
    </w:p>
    <w:p w14:paraId="247750C4" w14:textId="55DE11B0" w:rsidR="00B21F38" w:rsidRDefault="00DE2B35" w:rsidP="00823FFF">
      <w:pPr>
        <w:spacing w:line="360" w:lineRule="auto"/>
        <w:rPr>
          <w:rFonts w:asciiTheme="minorHAnsi" w:eastAsia="Times New Roman" w:hAnsiTheme="minorHAnsi" w:cstheme="minorHAnsi"/>
        </w:rPr>
      </w:pPr>
      <w:r w:rsidRPr="00823FFF">
        <w:rPr>
          <w:rFonts w:asciiTheme="minorHAnsi" w:eastAsia="Times New Roman" w:hAnsiTheme="minorHAnsi" w:cstheme="minorHAnsi"/>
        </w:rPr>
        <w:t>[</w:t>
      </w:r>
      <w:r w:rsidR="00E91DB1">
        <w:rPr>
          <w:rFonts w:asciiTheme="minorHAnsi" w:eastAsia="Times New Roman" w:hAnsiTheme="minorHAnsi" w:cstheme="minorHAnsi"/>
        </w:rPr>
        <w:t>osoba zastupující</w:t>
      </w:r>
      <w:r w:rsidRPr="00823FFF">
        <w:rPr>
          <w:rFonts w:asciiTheme="minorHAnsi" w:eastAsia="Times New Roman" w:hAnsiTheme="minorHAnsi" w:cstheme="minorHAnsi"/>
        </w:rPr>
        <w:t xml:space="preserve"> v</w:t>
      </w:r>
      <w:r w:rsidR="00BC0632">
        <w:rPr>
          <w:rFonts w:asciiTheme="minorHAnsi" w:eastAsia="Times New Roman" w:hAnsiTheme="minorHAnsi" w:cstheme="minorHAnsi"/>
        </w:rPr>
        <w:t>y</w:t>
      </w:r>
      <w:r w:rsidRPr="00823FFF">
        <w:rPr>
          <w:rFonts w:asciiTheme="minorHAnsi" w:eastAsia="Times New Roman" w:hAnsiTheme="minorHAnsi" w:cstheme="minorHAnsi"/>
        </w:rPr>
        <w:t xml:space="preserve">půjčitele] </w:t>
      </w:r>
      <w:r w:rsidRPr="00823FFF">
        <w:rPr>
          <w:rFonts w:asciiTheme="minorHAnsi" w:eastAsia="Times New Roman" w:hAnsiTheme="minorHAnsi" w:cstheme="minorHAnsi"/>
        </w:rPr>
        <w:br/>
      </w:r>
    </w:p>
    <w:p w14:paraId="52A2A2F4" w14:textId="5C5DAFF3" w:rsidR="00F15F8C" w:rsidRDefault="00F15F8C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1133E86E" w14:textId="0F686DB3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3C0D593A" w14:textId="6724D08C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0A6179D5" w14:textId="588B943A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7DC26995" w14:textId="26596447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4E68C80A" w14:textId="24CF1614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378ECD11" w14:textId="71D291AC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362B73FD" w14:textId="3C0D782B" w:rsidR="00101BDD" w:rsidRDefault="00101BDD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6BC7D97E" w14:textId="6CEFA8BD" w:rsidR="00101BDD" w:rsidRDefault="00101BDD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41293F24" w14:textId="666811E1" w:rsidR="00101BDD" w:rsidRDefault="00101BDD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4182E1B8" w14:textId="551A28C8" w:rsidR="00101BDD" w:rsidRDefault="00101BDD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679B71CC" w14:textId="77777777" w:rsidR="00101BDD" w:rsidRDefault="00101BDD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3513F2BA" w14:textId="59538C08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p w14:paraId="752FED2A" w14:textId="77777777" w:rsidR="00304182" w:rsidRDefault="00304182" w:rsidP="00823FFF">
      <w:pPr>
        <w:spacing w:line="360" w:lineRule="auto"/>
        <w:rPr>
          <w:rFonts w:asciiTheme="minorHAnsi" w:eastAsia="Times New Roman" w:hAnsiTheme="minorHAnsi" w:cstheme="minorHAnsi"/>
        </w:rPr>
      </w:pPr>
    </w:p>
    <w:sectPr w:rsidR="00304182" w:rsidSect="00FB3ACF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33D9A" w14:textId="77777777" w:rsidR="00E0636F" w:rsidRDefault="00E0636F" w:rsidP="006A4B42">
      <w:r>
        <w:separator/>
      </w:r>
    </w:p>
  </w:endnote>
  <w:endnote w:type="continuationSeparator" w:id="0">
    <w:p w14:paraId="54227980" w14:textId="77777777" w:rsidR="00E0636F" w:rsidRDefault="00E0636F" w:rsidP="006A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902210"/>
      <w:docPartObj>
        <w:docPartGallery w:val="Page Numbers (Bottom of Page)"/>
        <w:docPartUnique/>
      </w:docPartObj>
    </w:sdtPr>
    <w:sdtContent>
      <w:p w14:paraId="276F1000" w14:textId="4450ABBC" w:rsidR="006A4B42" w:rsidRDefault="006A4B4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6D006" w14:textId="77777777" w:rsidR="006A4B42" w:rsidRDefault="006A4B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DF0F" w14:textId="77777777" w:rsidR="00E0636F" w:rsidRDefault="00E0636F" w:rsidP="006A4B42">
      <w:r>
        <w:separator/>
      </w:r>
    </w:p>
  </w:footnote>
  <w:footnote w:type="continuationSeparator" w:id="0">
    <w:p w14:paraId="1B4FBEA1" w14:textId="77777777" w:rsidR="00E0636F" w:rsidRDefault="00E0636F" w:rsidP="006A4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34974"/>
    <w:multiLevelType w:val="multilevel"/>
    <w:tmpl w:val="6822462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C980117"/>
    <w:multiLevelType w:val="hybridMultilevel"/>
    <w:tmpl w:val="3FB0D3A2"/>
    <w:lvl w:ilvl="0" w:tplc="5C42C52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B01C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590E77"/>
    <w:multiLevelType w:val="multilevel"/>
    <w:tmpl w:val="2192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C65DC"/>
    <w:multiLevelType w:val="multilevel"/>
    <w:tmpl w:val="CA943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9B13F1"/>
    <w:multiLevelType w:val="multilevel"/>
    <w:tmpl w:val="69E2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6D27D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EEB5F1E"/>
    <w:multiLevelType w:val="multilevel"/>
    <w:tmpl w:val="247886F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562330825">
    <w:abstractNumId w:val="5"/>
  </w:num>
  <w:num w:numId="2" w16cid:durableId="311837528">
    <w:abstractNumId w:val="2"/>
  </w:num>
  <w:num w:numId="3" w16cid:durableId="1373920771">
    <w:abstractNumId w:val="4"/>
  </w:num>
  <w:num w:numId="4" w16cid:durableId="1741824925">
    <w:abstractNumId w:val="3"/>
  </w:num>
  <w:num w:numId="5" w16cid:durableId="1720978650">
    <w:abstractNumId w:val="1"/>
  </w:num>
  <w:num w:numId="6" w16cid:durableId="1719164113">
    <w:abstractNumId w:val="7"/>
  </w:num>
  <w:num w:numId="7" w16cid:durableId="641349724">
    <w:abstractNumId w:val="6"/>
  </w:num>
  <w:num w:numId="8" w16cid:durableId="65807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E4E"/>
    <w:rsid w:val="00002F76"/>
    <w:rsid w:val="00004C81"/>
    <w:rsid w:val="000074F2"/>
    <w:rsid w:val="000C0C8D"/>
    <w:rsid w:val="000C4F9E"/>
    <w:rsid w:val="00101BDD"/>
    <w:rsid w:val="00122176"/>
    <w:rsid w:val="001534EC"/>
    <w:rsid w:val="001674CA"/>
    <w:rsid w:val="00182E4E"/>
    <w:rsid w:val="002C14DC"/>
    <w:rsid w:val="00304182"/>
    <w:rsid w:val="003C5EE9"/>
    <w:rsid w:val="00406751"/>
    <w:rsid w:val="0044436B"/>
    <w:rsid w:val="0048683A"/>
    <w:rsid w:val="00545B1E"/>
    <w:rsid w:val="005D1C11"/>
    <w:rsid w:val="00634573"/>
    <w:rsid w:val="00642DAC"/>
    <w:rsid w:val="00692E37"/>
    <w:rsid w:val="006A4B42"/>
    <w:rsid w:val="0075674C"/>
    <w:rsid w:val="00823FFF"/>
    <w:rsid w:val="00894D8C"/>
    <w:rsid w:val="00896B63"/>
    <w:rsid w:val="008E4834"/>
    <w:rsid w:val="00930C5C"/>
    <w:rsid w:val="00953008"/>
    <w:rsid w:val="00974D55"/>
    <w:rsid w:val="009B0FF1"/>
    <w:rsid w:val="009F0B1A"/>
    <w:rsid w:val="00A12FF3"/>
    <w:rsid w:val="00A93D11"/>
    <w:rsid w:val="00AB112F"/>
    <w:rsid w:val="00AC13F2"/>
    <w:rsid w:val="00AF43FF"/>
    <w:rsid w:val="00B21F38"/>
    <w:rsid w:val="00BA15E9"/>
    <w:rsid w:val="00BC0632"/>
    <w:rsid w:val="00BE0D2E"/>
    <w:rsid w:val="00BF2EC3"/>
    <w:rsid w:val="00CF44B5"/>
    <w:rsid w:val="00D50530"/>
    <w:rsid w:val="00DB647B"/>
    <w:rsid w:val="00DE2B35"/>
    <w:rsid w:val="00E0636F"/>
    <w:rsid w:val="00E90463"/>
    <w:rsid w:val="00E91DB1"/>
    <w:rsid w:val="00E93B97"/>
    <w:rsid w:val="00EF2657"/>
    <w:rsid w:val="00EF3137"/>
    <w:rsid w:val="00F00B4E"/>
    <w:rsid w:val="00F15F8C"/>
    <w:rsid w:val="00FB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CBF39"/>
  <w15:chartTrackingRefBased/>
  <w15:docId w15:val="{39C4A931-AFD5-41D2-B0DC-1665F9EAA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4B42"/>
    <w:rPr>
      <w:rFonts w:eastAsiaTheme="minorEastAsia"/>
      <w:sz w:val="24"/>
      <w:szCs w:val="24"/>
    </w:rPr>
  </w:style>
  <w:style w:type="paragraph" w:styleId="Nadpis4">
    <w:name w:val="heading 4"/>
    <w:basedOn w:val="Normln"/>
    <w:link w:val="Nadpis4Char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074F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4B4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B42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6A4B4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B4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1432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Ptáček</dc:creator>
  <cp:keywords/>
  <dc:description/>
  <cp:lastModifiedBy>Bohuslav Czudek (DHL CZ)</cp:lastModifiedBy>
  <cp:revision>39</cp:revision>
  <cp:lastPrinted>2023-08-28T12:13:00Z</cp:lastPrinted>
  <dcterms:created xsi:type="dcterms:W3CDTF">2020-09-24T13:27:00Z</dcterms:created>
  <dcterms:modified xsi:type="dcterms:W3CDTF">2023-09-01T05:19:00Z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6915f3-2f02-4945-8997-f2963298db46_Enabled">
    <vt:lpwstr>true</vt:lpwstr>
  </property>
  <property fmtid="{D5CDD505-2E9C-101B-9397-08002B2CF9AE}" pid="3" name="MSIP_Label_736915f3-2f02-4945-8997-f2963298db46_SetDate">
    <vt:lpwstr>2023-08-28T08:45:43Z</vt:lpwstr>
  </property>
  <property fmtid="{D5CDD505-2E9C-101B-9397-08002B2CF9AE}" pid="4" name="MSIP_Label_736915f3-2f02-4945-8997-f2963298db46_Method">
    <vt:lpwstr>Standard</vt:lpwstr>
  </property>
  <property fmtid="{D5CDD505-2E9C-101B-9397-08002B2CF9AE}" pid="5" name="MSIP_Label_736915f3-2f02-4945-8997-f2963298db46_Name">
    <vt:lpwstr>Internal</vt:lpwstr>
  </property>
  <property fmtid="{D5CDD505-2E9C-101B-9397-08002B2CF9AE}" pid="6" name="MSIP_Label_736915f3-2f02-4945-8997-f2963298db46_SiteId">
    <vt:lpwstr>cd99fef8-1cd3-4a2a-9bdf-15531181d65e</vt:lpwstr>
  </property>
  <property fmtid="{D5CDD505-2E9C-101B-9397-08002B2CF9AE}" pid="7" name="MSIP_Label_736915f3-2f02-4945-8997-f2963298db46_ActionId">
    <vt:lpwstr>b04ddf29-1a9a-445c-9340-891e13b77bcb</vt:lpwstr>
  </property>
  <property fmtid="{D5CDD505-2E9C-101B-9397-08002B2CF9AE}" pid="8" name="MSIP_Label_736915f3-2f02-4945-8997-f2963298db46_ContentBits">
    <vt:lpwstr>1</vt:lpwstr>
  </property>
</Properties>
</file>